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B34BE" w14:textId="77777777" w:rsidR="007421AE" w:rsidRDefault="007421AE" w:rsidP="00E52D36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14:paraId="5D1344CC" w14:textId="77777777" w:rsidR="00E52D36" w:rsidRPr="00677393" w:rsidRDefault="00E52D36" w:rsidP="007421AE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 w:rsidRPr="00677393"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14:paraId="474335E7" w14:textId="272C1026" w:rsidR="00484C4F" w:rsidRDefault="009E02D9" w:rsidP="00E52D36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48BDEF" wp14:editId="14EB7350">
                <wp:simplePos x="0" y="0"/>
                <wp:positionH relativeFrom="column">
                  <wp:posOffset>-266700</wp:posOffset>
                </wp:positionH>
                <wp:positionV relativeFrom="paragraph">
                  <wp:posOffset>2035810</wp:posOffset>
                </wp:positionV>
                <wp:extent cx="6734810" cy="828675"/>
                <wp:effectExtent l="0" t="0" r="27940" b="28575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28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E32B74" w14:textId="60DC7527" w:rsidR="008E4F09" w:rsidRPr="00633B92" w:rsidRDefault="00E52D36" w:rsidP="008E4F09">
                            <w:pPr>
                              <w:bidi/>
                              <w:jc w:val="both"/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عنوان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     </w:t>
                            </w:r>
                            <w:r w:rsidR="008E4F09" w:rsidRPr="00B77403"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شایعترین </w:t>
                            </w:r>
                            <w:r w:rsidR="008E4F09">
                              <w:rPr>
                                <w:rFonts w:asciiTheme="majorBidi" w:hAnsiTheme="majorBidi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شکایت</w:t>
                            </w:r>
                            <w:r w:rsidR="008E4F09">
                              <w:rPr>
                                <w:rFonts w:asciiTheme="majorBidi" w:hAnsiTheme="majorBidi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بیماران مبتلا به سندرم پای بی قرار </w:t>
                            </w:r>
                            <w:r w:rsidR="008E4F09" w:rsidRPr="00B77403"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اختلال خواب</w:t>
                            </w:r>
                            <w:r w:rsidR="009B4EC6">
                              <w:rPr>
                                <w:rFonts w:asciiTheme="majorBidi" w:hAnsiTheme="majorBidi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همچنین </w:t>
                            </w:r>
                            <w:r w:rsidR="008E4F09">
                              <w:rPr>
                                <w:rFonts w:asciiTheme="majorBidi" w:hAnsiTheme="majorBidi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سوزن سوزن شدن و ایجاد خارش </w:t>
                            </w:r>
                            <w:r w:rsidR="009B4EC6">
                              <w:rPr>
                                <w:rFonts w:asciiTheme="majorBidi" w:hAnsiTheme="majorBidi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ناحیه درگیر است</w:t>
                            </w:r>
                            <w:r w:rsidR="008E4F09">
                              <w:rPr>
                                <w:rFonts w:asciiTheme="majorBidi" w:hAnsiTheme="majorBidi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48BDEF" id="AutoShape 17" o:spid="_x0000_s1026" style="position:absolute;left:0;text-align:left;margin-left:-21pt;margin-top:160.3pt;width:530.3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">
                <v:textbox>
                  <w:txbxContent>
                    <w:p w14:paraId="38E32B74" w14:textId="60DC7527" w:rsidR="008E4F09" w:rsidRPr="00633B92" w:rsidRDefault="00E52D36" w:rsidP="008E4F09">
                      <w:pPr>
                        <w:bidi/>
                        <w:jc w:val="both"/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عنوان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خبر  :       </w:t>
                      </w:r>
                      <w:r w:rsidR="008E4F09" w:rsidRPr="00B77403"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شایعترین </w:t>
                      </w:r>
                      <w:r w:rsidR="008E4F09">
                        <w:rPr>
                          <w:rFonts w:asciiTheme="majorBidi" w:hAnsiTheme="majorBidi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شکایت</w:t>
                      </w:r>
                      <w:r w:rsidR="008E4F09">
                        <w:rPr>
                          <w:rFonts w:asciiTheme="majorBidi" w:hAnsiTheme="majorBidi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بیماران مبتلا به سندرم پای بی قرار </w:t>
                      </w:r>
                      <w:r w:rsidR="008E4F09" w:rsidRPr="00B77403"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اختلال خواب</w:t>
                      </w:r>
                      <w:r w:rsidR="009B4EC6">
                        <w:rPr>
                          <w:rFonts w:asciiTheme="majorBidi" w:hAnsiTheme="majorBidi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و همچنین </w:t>
                      </w:r>
                      <w:r w:rsidR="008E4F09">
                        <w:rPr>
                          <w:rFonts w:asciiTheme="majorBidi" w:hAnsiTheme="majorBidi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سوزن سوزن شدن و ایجاد خارش </w:t>
                      </w:r>
                      <w:r w:rsidR="009B4EC6">
                        <w:rPr>
                          <w:rFonts w:asciiTheme="majorBidi" w:hAnsiTheme="majorBidi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در ناحیه درگیر است</w:t>
                      </w:r>
                      <w:r w:rsidR="008E4F09">
                        <w:rPr>
                          <w:rFonts w:asciiTheme="majorBidi" w:hAnsiTheme="majorBidi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 w:rsidRPr="00E52D36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14:paraId="7877B90E" w14:textId="6074563F" w:rsidR="00484C4F" w:rsidRDefault="00633B92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D56808" wp14:editId="1C8BE01C">
                <wp:simplePos x="0" y="0"/>
                <wp:positionH relativeFrom="column">
                  <wp:posOffset>-180975</wp:posOffset>
                </wp:positionH>
                <wp:positionV relativeFrom="paragraph">
                  <wp:posOffset>2769235</wp:posOffset>
                </wp:positionV>
                <wp:extent cx="6734810" cy="1838325"/>
                <wp:effectExtent l="0" t="0" r="27940" b="28575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838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DC26BF" w14:textId="77777777" w:rsidR="00E52D36" w:rsidRDefault="00E52D36" w:rsidP="00E52D36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52D3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3- گروه های هدف: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</w:p>
                          <w:p w14:paraId="3AC726B5" w14:textId="77777777"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13938152" wp14:editId="1CD4E6B5">
                                  <wp:extent cx="263072" cy="17821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رسانه و مردم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2EA35EE9" wp14:editId="4C7CCA1D">
                                  <wp:extent cx="263072" cy="17821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سیاستگذاران پژوهشی                                   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524C5E0" w14:textId="77777777" w:rsidR="00E52D36" w:rsidRDefault="008151EE" w:rsidP="008151EE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6A62A096" wp14:editId="64B78377">
                                  <wp:extent cx="281215" cy="190500"/>
                                  <wp:effectExtent l="0" t="0" r="508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1" cy="193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تخصصان و  پژوهشگران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 wp14:anchorId="6F3B586D" wp14:editId="52BC3286">
                                  <wp:extent cx="257175" cy="182512"/>
                                  <wp:effectExtent l="0" t="0" r="0" b="8255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699" cy="1857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سیاستگذاران درمانی </w:t>
                            </w:r>
                          </w:p>
                          <w:p w14:paraId="6EC7C6DD" w14:textId="77777777" w:rsidR="00E52D36" w:rsidRPr="00E52D36" w:rsidRDefault="00E52D36" w:rsidP="00E52D36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0124F7BD" w14:textId="77777777" w:rsidR="00E52D36" w:rsidRPr="00E52D36" w:rsidRDefault="00E52D36" w:rsidP="00E52D36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D56808" id="_x0000_s1027" style="position:absolute;left:0;text-align:left;margin-left:-14.25pt;margin-top:218.05pt;width:530.3pt;height:14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">
                <v:textbox>
                  <w:txbxContent>
                    <w:p w14:paraId="0ADC26BF" w14:textId="77777777" w:rsidR="00E52D36" w:rsidRDefault="00E52D36" w:rsidP="00E52D3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52D36"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</w:t>
                      </w: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3- گروه های هدف: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</w:t>
                      </w:r>
                    </w:p>
                    <w:p w14:paraId="3AC726B5" w14:textId="77777777"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13938152" wp14:editId="1CD4E6B5">
                            <wp:extent cx="263072" cy="17821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رسانه و مردم 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          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2EA35EE9" wp14:editId="4C7CCA1D">
                            <wp:extent cx="263072" cy="17821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سیاستگذاران پژوهشی                                   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0524C5E0" w14:textId="77777777" w:rsidR="00E52D36" w:rsidRDefault="008151EE" w:rsidP="008151EE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A62A096" wp14:editId="64B78377">
                            <wp:extent cx="281215" cy="190500"/>
                            <wp:effectExtent l="0" t="0" r="508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1" cy="193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 w:rsid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تخصصان و  پژوهشگران                                   </w:t>
                      </w:r>
                      <w:r>
                        <w:rPr>
                          <w:rFonts w:cs="B Titr" w:hint="cs"/>
                          <w:b/>
                          <w:bCs/>
                          <w:noProof/>
                          <w:sz w:val="28"/>
                          <w:szCs w:val="28"/>
                          <w:rtl/>
                        </w:rPr>
                        <w:drawing>
                          <wp:inline distT="0" distB="0" distL="0" distR="0" wp14:anchorId="6F3B586D" wp14:editId="52BC3286">
                            <wp:extent cx="257175" cy="182512"/>
                            <wp:effectExtent l="0" t="0" r="0" b="8255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699" cy="1857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سیاستگذاران درمانی </w:t>
                      </w:r>
                    </w:p>
                    <w:p w14:paraId="6EC7C6DD" w14:textId="77777777" w:rsidR="00E52D36" w:rsidRPr="00E52D36" w:rsidRDefault="00E52D36" w:rsidP="00E52D36">
                      <w:pPr>
                        <w:pStyle w:val="ListParagraph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0124F7BD" w14:textId="77777777" w:rsidR="00E52D36" w:rsidRPr="00E52D36" w:rsidRDefault="00E52D36" w:rsidP="00E52D36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2D36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B3BEE" wp14:editId="0F76EDC2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3BD00D" w14:textId="77777777" w:rsidR="00E52D36" w:rsidRPr="00E52D36" w:rsidRDefault="00E52D36" w:rsidP="00E52D36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خبر  :               </w:t>
                            </w:r>
                            <w:r w:rsidR="00197FE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دانشگاه علوم پزشکی ایلام</w:t>
                            </w:r>
                            <w:r w:rsidRPr="00E52D3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3B3BEE" id="_x0000_s1028" style="position:absolute;left:0;text-align:left;margin-left:-27.9pt;margin-top:22.05pt;width:530.3pt;height:5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">
                <v:textbox>
                  <w:txbxContent>
                    <w:p w14:paraId="063BD00D" w14:textId="77777777" w:rsidR="00E52D36" w:rsidRPr="00E52D36" w:rsidRDefault="00E52D36" w:rsidP="00E52D36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            </w:t>
                      </w:r>
                      <w:r w:rsidR="00197FE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دانشگاه علوم پزشکی ایلام</w:t>
                      </w:r>
                      <w:r w:rsidRPr="00E52D3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4033BA2" w14:textId="77777777"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2B137EE9" w14:textId="4959E87C" w:rsidR="00484C4F" w:rsidRDefault="006F1E1B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1C327F" wp14:editId="5DE466D6">
                <wp:simplePos x="0" y="0"/>
                <wp:positionH relativeFrom="margin">
                  <wp:posOffset>-428625</wp:posOffset>
                </wp:positionH>
                <wp:positionV relativeFrom="margin">
                  <wp:posOffset>6762115</wp:posOffset>
                </wp:positionV>
                <wp:extent cx="6734810" cy="1076325"/>
                <wp:effectExtent l="0" t="0" r="27940" b="2857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A5E3B4" w14:textId="77777777" w:rsidR="006F1E1B" w:rsidRDefault="006F1E1B" w:rsidP="006F1E1B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C3D5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 w:rsidRPr="00197986"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 w:rsidRPr="00197986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(حداقل 3 کلید واژه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)</w:t>
                            </w:r>
                          </w:p>
                          <w:p w14:paraId="411D48A8" w14:textId="710F70B9" w:rsidR="006F1E1B" w:rsidRPr="00E52D36" w:rsidRDefault="00BD4A85" w:rsidP="006F1E1B">
                            <w:pPr>
                              <w:pStyle w:val="ListParagraph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سندرم پای بی قرار</w:t>
                            </w:r>
                            <w:r w:rsidR="006F1E1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مرورسیستماتیک</w:t>
                            </w:r>
                            <w:r w:rsidR="006F1E1B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،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درمان های موثر</w:t>
                            </w:r>
                          </w:p>
                          <w:p w14:paraId="1B792DD3" w14:textId="77777777" w:rsidR="006F1E1B" w:rsidRPr="00E52D36" w:rsidRDefault="006F1E1B" w:rsidP="006F1E1B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1C327F" id="_x0000_s1029" style="position:absolute;left:0;text-align:left;margin-left:-33.75pt;margin-top:532.45pt;width:530.3pt;height:84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">
                <v:textbox>
                  <w:txbxContent>
                    <w:p w14:paraId="52A5E3B4" w14:textId="77777777" w:rsidR="006F1E1B" w:rsidRDefault="006F1E1B" w:rsidP="006F1E1B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C3D5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 w:rsidRPr="00197986"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 w:rsidRPr="00197986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(حداقل 3 کلید واژه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)</w:t>
                      </w:r>
                    </w:p>
                    <w:p w14:paraId="411D48A8" w14:textId="710F70B9" w:rsidR="006F1E1B" w:rsidRPr="00E52D36" w:rsidRDefault="00BD4A85" w:rsidP="006F1E1B">
                      <w:pPr>
                        <w:pStyle w:val="ListParagraph"/>
                        <w:spacing w:line="360" w:lineRule="auto"/>
                        <w:ind w:left="1080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سندرم پای بی قرار</w:t>
                      </w:r>
                      <w:r w:rsidR="006F1E1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مرورسیستماتیک</w:t>
                      </w:r>
                      <w:r w:rsidR="006F1E1B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،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درمان های موثر</w:t>
                      </w:r>
                    </w:p>
                    <w:p w14:paraId="1B792DD3" w14:textId="77777777" w:rsidR="006F1E1B" w:rsidRPr="00E52D36" w:rsidRDefault="006F1E1B" w:rsidP="006F1E1B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8151EE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FBF519" wp14:editId="66A789E4">
                <wp:simplePos x="0" y="0"/>
                <wp:positionH relativeFrom="column">
                  <wp:posOffset>-533400</wp:posOffset>
                </wp:positionH>
                <wp:positionV relativeFrom="paragraph">
                  <wp:posOffset>390525</wp:posOffset>
                </wp:positionV>
                <wp:extent cx="7106285" cy="6153150"/>
                <wp:effectExtent l="0" t="0" r="18415" b="1905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6285" cy="6153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3CA33A4" w14:textId="0C64AF66" w:rsidR="008151EE" w:rsidRPr="00C41512" w:rsidRDefault="008151EE" w:rsidP="006F1E1B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C41512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  <w:lang w:bidi="fa-IR"/>
                              </w:rPr>
                              <w:t xml:space="preserve">      </w:t>
                            </w:r>
                            <w:r w:rsidRPr="00C41512">
                              <w:rPr>
                                <w:rFonts w:cs="B Titr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متن خبر  :  </w:t>
                            </w:r>
                          </w:p>
                          <w:p w14:paraId="72D227CC" w14:textId="77777777" w:rsidR="00E779C0" w:rsidRDefault="008151EE" w:rsidP="00C41512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اهمیت موضوع </w:t>
                            </w:r>
                          </w:p>
                          <w:p w14:paraId="1CE6875C" w14:textId="5CFBCDD2" w:rsidR="00523BDE" w:rsidRPr="00B77403" w:rsidRDefault="00523BDE" w:rsidP="00C41512">
                            <w:pPr>
                              <w:bidi/>
                              <w:spacing w:line="240" w:lineRule="auto"/>
                              <w:ind w:left="360"/>
                              <w:jc w:val="both"/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سندرم پا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قرار (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RLS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) در صورت  وجود همه 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علا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شامل احساس اضطرار برا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حرکت دادن به دنبال 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احساس ناخوشا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ند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پا، شروع 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تشد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علا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هنگام استراحت، کاهش 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رفع موقت علا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 حرکت، شروع 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تشد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علا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انتها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روز، عدم وجود مسا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طب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مثل درد وضع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پا  (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positional discomfort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 که به تنها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یی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توج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کننده 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علا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باشند تشخ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داده م</w:t>
                            </w:r>
                            <w:r w:rsidRPr="00523BDE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523BDE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شود  </w:t>
                            </w:r>
                            <w:r w:rsidR="00C4151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این</w:t>
                            </w:r>
                            <w:r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مطالعه ی جوانب مختلف این بیماری از نظر ویژگی ها و درمان را  بررسی </w:t>
                            </w:r>
                            <w:r w:rsidR="00C4151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کرد</w:t>
                            </w:r>
                            <w:r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همچنین اطلاعات منسجم </w:t>
                            </w:r>
                            <w:r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درباره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واریانت ها مختلف 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lang w:bidi="fa-IR"/>
                              </w:rPr>
                              <w:t>RLS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 بهره گیری از تجربه ی درمانی پزشکان قبلی از موفق ترین درمان های موجود در مدیریت بیمار </w:t>
                            </w:r>
                            <w:r w:rsidR="00C4151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ارایه کرد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="00C41512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069EB49" w14:textId="52E385CC" w:rsidR="008151EE" w:rsidRDefault="008151EE" w:rsidP="00C41512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مهمترین یافته ها</w:t>
                            </w:r>
                            <w:r w:rsidR="00E779C0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46E70CD" w14:textId="28EC4E65" w:rsidR="00C41512" w:rsidRDefault="00C41512" w:rsidP="00C41512">
                            <w:pPr>
                              <w:bidi/>
                              <w:spacing w:line="240" w:lineRule="auto"/>
                              <w:jc w:val="both"/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B77403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پراکندگی علایم در اندام ها در همه ی قسمت ها از جمله انگشتان دست ، مچ ، آرنج ، بازو ، انگشت پا، ساق پا، ران ها بود.</w:t>
                            </w:r>
                            <w:r w:rsidRPr="00B77403"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 ناحیه ی شکم در اپی گاستر، قسمت تحتانی شکم ، ناحیه اینگویینال بود. در ناحیه ی لگن در مثانه ،پرینه، مقعد و نشیمنگاه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( کوکسیکس)  بود. در ناحیه ی صورت در کل صورت از جمله گونه ، کل حفره ی دهان شامل کام و زبان و لبها بود و در سیستم اسکلتی نیز علایم در گردن 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fldChar w:fldCharType="begin"/>
                            </w:r>
                            <w:r w:rsidRPr="00B77403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instrText xml:space="preserve"> </w:instrText>
                            </w:r>
                            <w:r w:rsidRPr="00B77403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lang w:bidi="fa-IR"/>
                              </w:rPr>
                              <w:instrText>ADDIN EN.CITE &lt;EndNote&gt;&lt;Cite&gt;&lt;Author&gt;Yulug&lt;/Author&gt;&lt;Year&gt;2018&lt;/Year&gt;&lt;RecNum&gt;533&lt;/RecNum&gt;&lt;DisplayText&gt;(13)&lt;/DisplayText&gt;&lt;record&gt;&lt;rec-number&gt;533&lt;/rec-number&gt;&lt;foreign-keys&gt;&lt;key app="EN" db-id="ppwz5terr0ap2we9x5tvsxdjtp2t9w99dte2" timestamp="1662217846"&gt;533</w:instrText>
                            </w:r>
                            <w:r w:rsidRPr="00B77403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instrText>&lt;/</w:instrText>
                            </w:r>
                            <w:r w:rsidRPr="00B77403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lang w:bidi="fa-IR"/>
                              </w:rPr>
                              <w:instrText>key&gt;&lt;/foreign-keys&gt;&lt;ref-type name="Journal Article"&gt;17&lt;/ref-type&gt;&lt;contributors&gt;&lt;authors&gt;&lt;author&gt;Yulug, B.&lt;/author&gt;&lt;author&gt;Hanoglu, L.&lt;/author&gt;&lt;author&gt;Brandmeier, S.&lt;/author&gt;&lt;/authors&gt;&lt;/contributors&gt;&lt;auth-address&gt;Istanbul-Medipol University, Department of Neurology, Istanbul, Turkey&amp;#xD;Istanbul Medipol University, Restorative and Regenerative Medicine Center, Istanbul, Turkey&lt;/auth-address&gt;&lt;titles&gt;&lt;title&gt;More evidence for the therapeutic role of pramipexole in upper limb restlessness due to cervical disc pathology?&lt;/title&gt;&lt;secondary-title&gt;Current Clinical Pharmacology&lt;/secondary-title&gt;&lt;/titles&gt;&lt;periodical&gt;&lt;full-title&gt;Current Clinical Pharmacology&lt;/full-title&gt;&lt;/periodical&gt;&lt;pages&gt;73-74&lt;/pages&gt;&lt;volume&gt;13&lt;/volume&gt;&lt;number&gt;1&lt;/number&gt;&lt;keywords&gt;&lt;keyword&gt;Arm restlessness&lt;/keyword&gt;&lt;keyword&gt;Cervical disc herniation&lt;/keyword&gt;&lt;keyword&gt;Myelopathy&lt;/keyword&gt;&lt;keyword&gt;Sensorimotor&lt;/keyword&gt;&lt;keyword&gt;Spinal dopaminergic tracts&lt;/keyword&gt;&lt;keyword&gt;Spinal hyperexcitability&lt;/keyword&gt;&lt;/keywords&gt;&lt;dates&gt;&lt;year&gt;2018&lt;/year&gt;&lt;/dates&gt;&lt;work-type&gt;Letter&lt;/work-type&gt;&lt;urls&gt;&lt;related-urls&gt;&lt;url&gt;https://www.scopus.com/inward/record.uri?eid=2-s2.0-85052523932&amp;amp;doi=10.2174%2f1574884713666180227165917&amp;amp;partnerID=40&amp;amp;md5=3695e871631fd9cdfd70b1f54b3d657b&lt;/url&gt;&lt;url&gt;https://docserver.ingentaconnect.com/deliver/connect/ben/15748847/v13n1/s12.pdf?expires=1663608308&amp;amp;id=0000&amp;amp;titleid=75000325&amp;amp;checksum=D34E5D211A25563929F31450EC89BB75&amp;amp;host=https://www.ingentaconnect.com&lt;/url&gt;&lt;/related-urls&gt;&lt;/urls&gt;&lt;electronic-resource-num&gt;10.2174/1574</w:instrText>
                            </w:r>
                            <w:r w:rsidRPr="00B77403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instrText>884713666180227165917&lt;/</w:instrText>
                            </w:r>
                            <w:r w:rsidRPr="00B77403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lang w:bidi="fa-IR"/>
                              </w:rPr>
                              <w:instrText>electronic-resource-num&gt;&lt;remote-database-name&gt;Scopus&lt;/remote-database-name&gt;&lt;/record&gt;&lt;/Cite&gt;&lt;/EndNote</w:instrText>
                            </w:r>
                            <w:r w:rsidRPr="00B77403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instrText>&gt;</w:instrText>
                            </w:r>
                            <w:r w:rsidRPr="00B77403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fldChar w:fldCharType="end"/>
                            </w:r>
                            <w:r w:rsidRPr="00B77403">
                              <w:rPr>
                                <w:rFonts w:asciiTheme="majorBidi" w:hAnsiTheme="majorBidi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، شانه، کمر  گزارش شده بود</w:t>
                            </w:r>
                            <w:r>
                              <w:rPr>
                                <w:rFonts w:asciiTheme="majorBidi" w:hAnsiTheme="majorBidi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 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نتایج مطالعه حاضر نشان داد که اختلال 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RLS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میتواند هر جایی از بدن را درگیر کند و در این مطالعه نشان داده شد که شایع ترین اندام ها بعد از پا به ترتیب دست ها، سر، شکم و ژنیتالیا می باشند </w:t>
                            </w:r>
                            <w:r>
                              <w:rPr>
                                <w:rFonts w:asciiTheme="majorBidi" w:hAnsiTheme="majorBidi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شایعترین </w:t>
                            </w:r>
                            <w:r>
                              <w:rPr>
                                <w:rFonts w:asciiTheme="majorBidi" w:hAnsiTheme="majorBidi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شکایت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این بیماران اختلال خواب و احساس  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pain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cramp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formication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twitching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tingling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Itching</w:t>
                            </w:r>
                            <w:r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قسمتی از بدن است</w:t>
                            </w:r>
                            <w:r>
                              <w:rPr>
                                <w:rFonts w:asciiTheme="majorBidi" w:hAnsiTheme="majorBidi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همچنین در بیماران به صورت شایعی </w:t>
                            </w:r>
                            <w:r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PLMS</w:t>
                            </w:r>
                            <w:r>
                              <w:rPr>
                                <w:rFonts w:asciiTheme="majorBidi" w:hAnsiTheme="majorBidi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یا معادل ان در نواحی مختلف بدن گزارش شده است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 موثرترین درمان تجویز شده برای این بیماران </w:t>
                            </w:r>
                            <w:r>
                              <w:rPr>
                                <w:rFonts w:asciiTheme="majorBidi" w:hAnsiTheme="majorBidi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مشابه بیماران </w:t>
                            </w:r>
                            <w:r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lang w:bidi="fa-IR"/>
                              </w:rPr>
                              <w:t>RLS</w:t>
                            </w:r>
                            <w:r w:rsidRPr="00B77403">
                              <w:rPr>
                                <w:rFonts w:asciiTheme="majorBidi" w:hAnsiTheme="majorBidi" w:cs="B Nazanin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داروهای دوپامینرژیک (مخصوصا پرامی پکسول) بوده است</w:t>
                            </w:r>
                            <w:r>
                              <w:rPr>
                                <w:rFonts w:asciiTheme="majorBidi" w:hAnsiTheme="majorBidi" w:cs="B Nazanin" w:hint="cs"/>
                                <w:color w:val="000000" w:themeColor="text1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2A7455B8" w14:textId="3E2DF721" w:rsidR="008151EE" w:rsidRDefault="008151EE" w:rsidP="00C41512">
                            <w:pPr>
                              <w:bidi/>
                              <w:spacing w:line="240" w:lineRule="auto"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67253E">
                              <w:rPr>
                                <w:rFonts w:cs="B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-پیشنهاد برای کاربرد نتایج</w:t>
                            </w:r>
                          </w:p>
                          <w:p w14:paraId="3BBAF73A" w14:textId="71F146AA" w:rsidR="007C5DF9" w:rsidRDefault="00BD4A85" w:rsidP="006F1E1B">
                            <w:pPr>
                              <w:bidi/>
                              <w:rPr>
                                <w:rFonts w:cs="B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نت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جه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مطالعه حاضر نشان داد که 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RLS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گر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اعضا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بدن را ن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درگ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نموده است بنابرا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پ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شنهاد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شود که در هنگام معا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نه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بررس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ماران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با شکا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احساس ناخوشا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ند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نواح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مختلف بدن ، از نظر وجود ا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سندرم مورد بررس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غربالگر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قرار گ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رند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 همچن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نت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جه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گ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شد که ب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ماران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RLS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وار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انت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توانند تحت ارز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اب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تشخ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ص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 درمان مشابه ب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ماران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>RLS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قرار م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گ</w:t>
                            </w:r>
                            <w:r w:rsidRPr="00BD4A85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ی</w:t>
                            </w:r>
                            <w:r w:rsidRPr="00BD4A85">
                              <w:rPr>
                                <w:rFonts w:cs="B Nazanin" w:hint="eastAsi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رند</w:t>
                            </w:r>
                            <w:r w:rsidRPr="00BD4A85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FBF519" id="_x0000_s1030" style="position:absolute;left:0;text-align:left;margin-left:-42pt;margin-top:30.75pt;width:559.55pt;height:48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">
                <v:textbox>
                  <w:txbxContent>
                    <w:p w14:paraId="23CA33A4" w14:textId="0C64AF66" w:rsidR="008151EE" w:rsidRPr="00C41512" w:rsidRDefault="008151EE" w:rsidP="006F1E1B">
                      <w:pPr>
                        <w:bidi/>
                        <w:rPr>
                          <w:rFonts w:cs="B Titr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C41512">
                        <w:rPr>
                          <w:rFonts w:cs="B Titr" w:hint="cs"/>
                          <w:sz w:val="14"/>
                          <w:szCs w:val="14"/>
                          <w:rtl/>
                          <w:lang w:bidi="fa-IR"/>
                        </w:rPr>
                        <w:t xml:space="preserve">      </w:t>
                      </w:r>
                      <w:r w:rsidRPr="00C41512">
                        <w:rPr>
                          <w:rFonts w:cs="B Titr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متن خبر  :  </w:t>
                      </w:r>
                    </w:p>
                    <w:p w14:paraId="72D227CC" w14:textId="77777777" w:rsidR="00E779C0" w:rsidRDefault="008151EE" w:rsidP="00C41512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اهمیت موضوع </w:t>
                      </w:r>
                    </w:p>
                    <w:p w14:paraId="1CE6875C" w14:textId="5CFBCDD2" w:rsidR="00523BDE" w:rsidRPr="00B77403" w:rsidRDefault="00523BDE" w:rsidP="00C41512">
                      <w:pPr>
                        <w:bidi/>
                        <w:spacing w:line="240" w:lineRule="auto"/>
                        <w:ind w:left="360"/>
                        <w:jc w:val="both"/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سندرم پا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ب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قرار (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RLS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) در صورت  وجود همه 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علا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شامل احساس اضطرار برا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حرکت دادن به دنبال 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ک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احساس ناخوشا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ند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در پا، شروع 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ا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تشد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د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علا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هنگام استراحت، کاهش 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ا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رفع موقت علا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با حرکت، شروع 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ا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تشد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د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علا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در انتها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روز، عدم وجود مسا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ل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طب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د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گر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مثل درد وضع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پا  (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positional discomfort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) که به تنها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یی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توج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ه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کننده 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علا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باشند تشخ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ص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داده م</w:t>
                      </w:r>
                      <w:r w:rsidRPr="00523BDE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523BDE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شود  </w:t>
                      </w:r>
                      <w:r w:rsidR="00C4151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این</w:t>
                      </w:r>
                      <w:r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مطالعه ی جوانب مختلف این بیماری از نظر ویژگی ها و درمان را  بررسی </w:t>
                      </w:r>
                      <w:r w:rsidR="00C4151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کرد</w:t>
                      </w:r>
                      <w:r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، </w:t>
                      </w:r>
                      <w:r w:rsidRPr="00B77403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همچنین اطلاعات منسجم </w:t>
                      </w:r>
                      <w:r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درباره</w:t>
                      </w:r>
                      <w:r w:rsidRPr="00B77403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واریانت ها مختلف </w:t>
                      </w:r>
                      <w:r w:rsidRPr="00B77403">
                        <w:rPr>
                          <w:rFonts w:asciiTheme="majorBidi" w:hAnsiTheme="majorBidi" w:cs="B Nazanin"/>
                          <w:sz w:val="24"/>
                          <w:szCs w:val="24"/>
                          <w:lang w:bidi="fa-IR"/>
                        </w:rPr>
                        <w:t>RLS</w:t>
                      </w:r>
                      <w:r w:rsidRPr="00B77403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با بهره گیری از تجربه ی درمانی پزشکان قبلی از موفق ترین درمان های موجود در مدیریت بیمار </w:t>
                      </w:r>
                      <w:r w:rsidR="00C4151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>ارایه کرد</w:t>
                      </w:r>
                      <w:r w:rsidRPr="00B77403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 w:rsidR="00C41512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7069EB49" w14:textId="52E385CC" w:rsidR="008151EE" w:rsidRDefault="008151EE" w:rsidP="00C41512">
                      <w:pPr>
                        <w:bidi/>
                        <w:spacing w:after="0"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مهمترین یافته ها</w:t>
                      </w:r>
                      <w:r w:rsidR="00E779C0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046E70CD" w14:textId="28EC4E65" w:rsidR="00C41512" w:rsidRDefault="00C41512" w:rsidP="00C41512">
                      <w:pPr>
                        <w:bidi/>
                        <w:spacing w:line="240" w:lineRule="auto"/>
                        <w:jc w:val="both"/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B77403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>پراکندگی علایم در اندام ها در همه ی قسمت ها از جمله انگشتان دست ، مچ ، آرنج ، بازو ، انگشت پا، ساق پا، ران ها بود.</w:t>
                      </w:r>
                      <w:r w:rsidRPr="00B77403"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77403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>در ناحیه ی شکم در اپی گاستر، قسمت تحتانی شکم ، ناحیه اینگویینال بود. در ناحیه ی لگن در مثانه ،پرینه، مقعد و نشیمنگاه</w:t>
                      </w:r>
                      <w:r w:rsidRPr="00B77403">
                        <w:rPr>
                          <w:rFonts w:asciiTheme="majorBidi" w:hAnsiTheme="majorBidi"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B77403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( کوکسیکس)  بود. در ناحیه ی صورت در کل صورت از جمله گونه ، کل حفره ی دهان شامل کام و زبان و لبها بود و در سیستم اسکلتی نیز علایم در گردن </w:t>
                      </w:r>
                      <w:r w:rsidRPr="00B77403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fldChar w:fldCharType="begin"/>
                      </w:r>
                      <w:r w:rsidRPr="00B77403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instrText xml:space="preserve"> </w:instrText>
                      </w:r>
                      <w:r w:rsidRPr="00B77403">
                        <w:rPr>
                          <w:rFonts w:asciiTheme="majorBidi" w:hAnsiTheme="majorBidi" w:cs="B Nazanin"/>
                          <w:sz w:val="24"/>
                          <w:szCs w:val="24"/>
                          <w:lang w:bidi="fa-IR"/>
                        </w:rPr>
                        <w:instrText>ADDIN EN.CITE &lt;EndNote&gt;&lt;Cite&gt;&lt;Author&gt;Yulug&lt;/Author&gt;&lt;Year&gt;2018&lt;/Year&gt;&lt;RecNum&gt;533&lt;/RecNum&gt;&lt;DisplayText&gt;(13)&lt;/DisplayText&gt;&lt;record&gt;&lt;rec-number&gt;533&lt;/rec-number&gt;&lt;foreign-keys&gt;&lt;key app="EN" db-id="ppwz5terr0ap2we9x5tvsxdjtp2t9w99dte2" timestamp="1662217846"&gt;533</w:instrText>
                      </w:r>
                      <w:r w:rsidRPr="00B77403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instrText>&lt;/</w:instrText>
                      </w:r>
                      <w:r w:rsidRPr="00B77403">
                        <w:rPr>
                          <w:rFonts w:asciiTheme="majorBidi" w:hAnsiTheme="majorBidi" w:cs="B Nazanin"/>
                          <w:sz w:val="24"/>
                          <w:szCs w:val="24"/>
                          <w:lang w:bidi="fa-IR"/>
                        </w:rPr>
                        <w:instrText>key&gt;&lt;/foreign-keys&gt;&lt;ref-type name="Journal Article"&gt;17&lt;/ref-type&gt;&lt;contributors&gt;&lt;authors&gt;&lt;author&gt;Yulug, B.&lt;/author&gt;&lt;author&gt;Hanoglu, L.&lt;/author&gt;&lt;author&gt;Brandmeier, S.&lt;/author&gt;&lt;/authors&gt;&lt;/contributors&gt;&lt;auth-address&gt;Istanbul-Medipol University, Department of Neurology, Istanbul, Turkey&amp;#xD;Istanbul Medipol University, Restorative and Regenerative Medicine Center, Istanbul, Turkey&lt;/auth-address&gt;&lt;titles&gt;&lt;title&gt;More evidence for the therapeutic role of pramipexole in upper limb restlessness due to cervical disc pathology?&lt;/title&gt;&lt;secondary-title&gt;Current Clinical Pharmacology&lt;/secondary-title&gt;&lt;/titles&gt;&lt;periodical&gt;&lt;full-title&gt;Current Clinical Pharmacology&lt;/full-title&gt;&lt;/periodical&gt;&lt;pages&gt;73-74&lt;/pages&gt;&lt;volume&gt;13&lt;/volume&gt;&lt;number&gt;1&lt;/number&gt;&lt;keywords&gt;&lt;keyword&gt;Arm restlessness&lt;/keyword&gt;&lt;keyword&gt;Cervical disc herniation&lt;/keyword&gt;&lt;keyword&gt;Myelopathy&lt;/keyword&gt;&lt;keyword&gt;Sensorimotor&lt;/keyword&gt;&lt;keyword&gt;Spinal dopaminergic tracts&lt;/keyword&gt;&lt;keyword&gt;Spinal hyperexcitability&lt;/keyword&gt;&lt;/keywords&gt;&lt;dates&gt;&lt;year&gt;2018&lt;/year&gt;&lt;/dates&gt;&lt;work-type&gt;Letter&lt;/work-type&gt;&lt;urls&gt;&lt;related-urls&gt;&lt;url&gt;https://www.scopus.com/inward/record.uri?eid=2-s2.0-85052523932&amp;amp;doi=10.2174%2f1574884713666180227165917&amp;amp;partnerID=40&amp;amp;md5=3695e871631fd9cdfd70b1f54b3d657b&lt;/url&gt;&lt;url&gt;https://docserver.ingentaconnect.com/deliver/connect/ben/15748847/v13n1/s12.pdf?expires=1663608308&amp;amp;id=0000&amp;amp;titleid=75000325&amp;amp;checksum=D34E5D211A25563929F31450EC89BB75&amp;amp;host=https://www.ingentaconnect.com&lt;/url&gt;&lt;/related-urls&gt;&lt;/urls&gt;&lt;electronic-resource-num&gt;10.2174/1574</w:instrText>
                      </w:r>
                      <w:r w:rsidRPr="00B77403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instrText>884713666180227165917&lt;/</w:instrText>
                      </w:r>
                      <w:r w:rsidRPr="00B77403">
                        <w:rPr>
                          <w:rFonts w:asciiTheme="majorBidi" w:hAnsiTheme="majorBidi" w:cs="B Nazanin"/>
                          <w:sz w:val="24"/>
                          <w:szCs w:val="24"/>
                          <w:lang w:bidi="fa-IR"/>
                        </w:rPr>
                        <w:instrText>electronic-resource-num&gt;&lt;remote-database-name&gt;Scopus&lt;/remote-database-name&gt;&lt;/record&gt;&lt;/Cite&gt;&lt;/EndNote</w:instrText>
                      </w:r>
                      <w:r w:rsidRPr="00B77403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instrText>&gt;</w:instrText>
                      </w:r>
                      <w:r w:rsidRPr="00B77403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fldChar w:fldCharType="end"/>
                      </w:r>
                      <w:r w:rsidRPr="00B77403">
                        <w:rPr>
                          <w:rFonts w:asciiTheme="majorBidi" w:hAnsiTheme="majorBidi" w:cs="B Nazanin"/>
                          <w:sz w:val="24"/>
                          <w:szCs w:val="24"/>
                          <w:rtl/>
                          <w:lang w:bidi="fa-IR"/>
                        </w:rPr>
                        <w:t>، شانه، کمر  گزارش شده بود</w:t>
                      </w:r>
                      <w:r>
                        <w:rPr>
                          <w:rFonts w:asciiTheme="majorBidi" w:hAnsiTheme="majorBidi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. </w:t>
                      </w:r>
                      <w:r w:rsidRPr="00B77403"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نتایج مطالعه حاضر نشان داد که اختلال </w:t>
                      </w:r>
                      <w:r w:rsidRPr="00B77403"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RLS</w:t>
                      </w:r>
                      <w:r w:rsidRPr="00B77403"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میتواند هر جایی از بدن را درگیر کند و در این مطالعه نشان داده شد که شایع ترین اندام ها بعد از پا به ترتیب دست ها، سر، شکم و ژنیتالیا می باشند </w:t>
                      </w:r>
                      <w:r>
                        <w:rPr>
                          <w:rFonts w:asciiTheme="majorBidi" w:hAnsiTheme="majorBidi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  <w:r w:rsidRPr="00B77403"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شایعترین </w:t>
                      </w:r>
                      <w:r>
                        <w:rPr>
                          <w:rFonts w:asciiTheme="majorBidi" w:hAnsiTheme="majorBidi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شکایت</w:t>
                      </w:r>
                      <w:r w:rsidRPr="00B77403"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این بیماران اختلال خواب و احساس  </w:t>
                      </w:r>
                      <w:r w:rsidRPr="00B77403"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pain</w:t>
                      </w:r>
                      <w:r w:rsidRPr="00B77403"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77403"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cramp</w:t>
                      </w:r>
                      <w:r w:rsidRPr="00B77403"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77403"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formication</w:t>
                      </w:r>
                      <w:r w:rsidRPr="00B77403"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77403"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twitching</w:t>
                      </w:r>
                      <w:r w:rsidRPr="00B77403"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Pr="00B77403"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tingling</w:t>
                      </w:r>
                      <w:r w:rsidRPr="00B77403"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77403"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Itching</w:t>
                      </w:r>
                      <w:r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در قسمتی از بدن است</w:t>
                      </w:r>
                      <w:r>
                        <w:rPr>
                          <w:rFonts w:asciiTheme="majorBidi" w:hAnsiTheme="majorBidi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همچنین در بیماران به صورت شایعی </w:t>
                      </w:r>
                      <w:r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PLMS</w:t>
                      </w:r>
                      <w:r>
                        <w:rPr>
                          <w:rFonts w:asciiTheme="majorBidi" w:hAnsiTheme="majorBidi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یا معادل ان در نواحی مختلف بدن گزارش شده است</w:t>
                      </w:r>
                      <w:r w:rsidRPr="00B77403"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. موثرترین درمان تجویز شده برای این بیماران </w:t>
                      </w:r>
                      <w:r>
                        <w:rPr>
                          <w:rFonts w:asciiTheme="majorBidi" w:hAnsiTheme="majorBidi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مشابه بیماران </w:t>
                      </w:r>
                      <w:r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lang w:bidi="fa-IR"/>
                        </w:rPr>
                        <w:t>RLS</w:t>
                      </w:r>
                      <w:r w:rsidRPr="00B77403">
                        <w:rPr>
                          <w:rFonts w:asciiTheme="majorBidi" w:hAnsiTheme="majorBidi" w:cs="B Nazanin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 xml:space="preserve"> داروهای دوپامینرژیک (مخصوصا پرامی پکسول) بوده است</w:t>
                      </w:r>
                      <w:r>
                        <w:rPr>
                          <w:rFonts w:asciiTheme="majorBidi" w:hAnsiTheme="majorBidi" w:cs="B Nazanin" w:hint="cs"/>
                          <w:color w:val="000000" w:themeColor="text1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  <w:p w14:paraId="2A7455B8" w14:textId="3E2DF721" w:rsidR="008151EE" w:rsidRDefault="008151EE" w:rsidP="00C41512">
                      <w:pPr>
                        <w:bidi/>
                        <w:spacing w:line="240" w:lineRule="auto"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67253E">
                        <w:rPr>
                          <w:rFonts w:cs="B Nazanin" w:hint="cs"/>
                          <w:sz w:val="28"/>
                          <w:szCs w:val="28"/>
                          <w:rtl/>
                          <w:lang w:bidi="fa-IR"/>
                        </w:rPr>
                        <w:t>-پیشنهاد برای کاربرد نتایج</w:t>
                      </w:r>
                    </w:p>
                    <w:p w14:paraId="3BBAF73A" w14:textId="71F146AA" w:rsidR="007C5DF9" w:rsidRDefault="00BD4A85" w:rsidP="006F1E1B">
                      <w:pPr>
                        <w:bidi/>
                        <w:rPr>
                          <w:rFonts w:cs="B Nazanin"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نت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جه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مطالعه حاضر نشان داد که 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RLS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د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گر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اعضا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بدن را ن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ز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درگ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ر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نموده است بنابرا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پ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شنهاد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م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شود که در هنگام معا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نه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و بررس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ب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ماران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با شکا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ت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احساس ناخوشا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ند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در نواح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مختلف بدن ، از نظر وجود ا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سندرم مورد بررس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و غربالگر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قرار گ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رند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. همچن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ن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نت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جه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گ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ر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شد که ب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ماران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RLS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وار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انت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م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توانند تحت ارز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اب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تشخ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ص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و درمان مشابه ب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ماران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>RLS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قرار م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گ</w:t>
                      </w:r>
                      <w:r w:rsidRPr="00BD4A85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ی</w:t>
                      </w:r>
                      <w:r w:rsidRPr="00BD4A85">
                        <w:rPr>
                          <w:rFonts w:cs="B Nazanin" w:hint="eastAsia"/>
                          <w:sz w:val="24"/>
                          <w:szCs w:val="24"/>
                          <w:rtl/>
                          <w:lang w:bidi="fa-IR"/>
                        </w:rPr>
                        <w:t>رند</w:t>
                      </w:r>
                      <w:r w:rsidRPr="00BD4A85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25F867F2" w14:textId="2AA2F9E7" w:rsidR="00484C4F" w:rsidRDefault="00484C4F" w:rsidP="00484C4F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14:paraId="4400628C" w14:textId="73649AB7" w:rsidR="00BC3D5B" w:rsidRDefault="006F1E1B" w:rsidP="00E347BD">
      <w:pPr>
        <w:tabs>
          <w:tab w:val="center" w:pos="4680"/>
          <w:tab w:val="right" w:pos="9360"/>
        </w:tabs>
        <w:spacing w:before="100" w:beforeAutospacing="1" w:after="100" w:afterAutospacing="1" w:line="360" w:lineRule="auto"/>
        <w:outlineLvl w:val="1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ascii="Times New Roman" w:eastAsia="Times New Roman" w:hAnsi="Times New Roman" w:cs="B Nazanin"/>
          <w:b/>
          <w:bCs/>
          <w:sz w:val="36"/>
          <w:szCs w:val="36"/>
        </w:rPr>
        <w:lastRenderedPageBreak/>
        <w:tab/>
      </w:r>
      <w:r>
        <w:rPr>
          <w:rFonts w:ascii="Times New Roman" w:eastAsia="Times New Roman" w:hAnsi="Times New Roman" w:cs="B Nazanin"/>
          <w:b/>
          <w:bCs/>
          <w:sz w:val="36"/>
          <w:szCs w:val="36"/>
        </w:rPr>
        <w:tab/>
      </w:r>
      <w:r w:rsidR="00BC3D5B" w:rsidRPr="0067253E"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14:paraId="5DD16CD3" w14:textId="25B0C829" w:rsidR="00BC3D5B" w:rsidRDefault="006F1E1B" w:rsidP="00BC3D5B">
      <w:pPr>
        <w:jc w:val="right"/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F427F5" wp14:editId="0CD587BE">
                <wp:simplePos x="0" y="0"/>
                <wp:positionH relativeFrom="column">
                  <wp:posOffset>-314325</wp:posOffset>
                </wp:positionH>
                <wp:positionV relativeFrom="paragraph">
                  <wp:posOffset>189230</wp:posOffset>
                </wp:positionV>
                <wp:extent cx="6896735" cy="1895475"/>
                <wp:effectExtent l="0" t="0" r="18415" b="28575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735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55CC53" w14:textId="77777777" w:rsidR="00BC3D5B" w:rsidRPr="00FA4D96" w:rsidRDefault="00FA4D96" w:rsidP="00FA4D9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 w:rsidRPr="00FA4D96"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FA4D96"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9938" w:type="dxa"/>
                              <w:tblInd w:w="5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98"/>
                              <w:gridCol w:w="1655"/>
                              <w:gridCol w:w="1941"/>
                              <w:gridCol w:w="2412"/>
                              <w:gridCol w:w="2032"/>
                            </w:tblGrid>
                            <w:tr w:rsidR="00FA4D96" w14:paraId="26C435AF" w14:textId="77777777" w:rsidTr="00E9191B">
                              <w:trPr>
                                <w:trHeight w:val="918"/>
                              </w:trPr>
                              <w:tc>
                                <w:tcPr>
                                  <w:tcW w:w="1898" w:type="dxa"/>
                                </w:tcPr>
                                <w:p w14:paraId="568C7174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64E95F28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14:paraId="67F47093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278F9896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14:paraId="4ADD7C85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14:paraId="2DFEE5D7" w14:textId="77777777" w:rsidR="00FA4D96" w:rsidRPr="00FA4D96" w:rsidRDefault="00FA4D96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center"/>
                                    <w:rPr>
                                      <w:rFonts w:cs="B Titr"/>
                                      <w:rtl/>
                                      <w:lang w:bidi="fa-IR"/>
                                    </w:rPr>
                                  </w:pPr>
                                  <w:r w:rsidRPr="00FA4D96">
                                    <w:rPr>
                                      <w:rFonts w:cs="B Titr" w:hint="cs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FA4D96" w14:paraId="71C35689" w14:textId="77777777" w:rsidTr="00E9191B">
                              <w:trPr>
                                <w:trHeight w:val="414"/>
                              </w:trPr>
                              <w:tc>
                                <w:tcPr>
                                  <w:tcW w:w="1898" w:type="dxa"/>
                                </w:tcPr>
                                <w:p w14:paraId="504C467A" w14:textId="5255A5DB" w:rsidR="00FA4D96" w:rsidRDefault="00BD4A85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ماندانا حق شناس</w:t>
                                  </w:r>
                                </w:p>
                              </w:tc>
                              <w:tc>
                                <w:tcPr>
                                  <w:tcW w:w="1655" w:type="dxa"/>
                                </w:tcPr>
                                <w:p w14:paraId="1938903D" w14:textId="4CA12716" w:rsidR="00FA4D96" w:rsidRDefault="00BD4A85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متخصص روانپزشکی</w:t>
                                  </w:r>
                                </w:p>
                              </w:tc>
                              <w:tc>
                                <w:tcPr>
                                  <w:tcW w:w="1941" w:type="dxa"/>
                                </w:tcPr>
                                <w:p w14:paraId="2A022670" w14:textId="6B1300BC" w:rsidR="00FA4D96" w:rsidRDefault="00BD4A85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متخصص</w:t>
                                  </w:r>
                                </w:p>
                              </w:tc>
                              <w:tc>
                                <w:tcPr>
                                  <w:tcW w:w="2412" w:type="dxa"/>
                                </w:tcPr>
                                <w:p w14:paraId="2F896BF5" w14:textId="2CBDA3F9" w:rsidR="00FA4D96" w:rsidRDefault="00BD4A85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18"/>
                                      <w:szCs w:val="18"/>
                                      <w:rtl/>
                                      <w:lang w:bidi="fa-IR"/>
                                    </w:rPr>
                                    <w:t>روانپزشکی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14:paraId="45FF649B" w14:textId="38A54EAE" w:rsidR="00FA4D96" w:rsidRPr="005E2D2E" w:rsidRDefault="00E9191B" w:rsidP="00E9191B">
                                  <w:pPr>
                                    <w:shd w:val="clear" w:color="auto" w:fill="FFFFFF"/>
                                    <w:bidi/>
                                    <w:jc w:val="center"/>
                                    <w:textAlignment w:val="center"/>
                                    <w:rPr>
                                      <w:rFonts w:ascii="Tahoma" w:eastAsia="Times New Roman" w:hAnsi="Tahoma" w:cs="B Titr"/>
                                      <w:color w:val="000000"/>
                                      <w:sz w:val="20"/>
                                      <w:szCs w:val="20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="Tahoma" w:eastAsia="Times New Roman" w:hAnsi="Tahoma" w:cs="B Titr" w:hint="cs"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115/ 009 </w:t>
                                  </w:r>
                                  <w:r>
                                    <w:rPr>
                                      <w:rFonts w:ascii="Tahoma" w:eastAsia="Times New Roman" w:hAnsi="Tahoma" w:cs="B Titr"/>
                                      <w:color w:val="000000"/>
                                      <w:sz w:val="20"/>
                                      <w:szCs w:val="20"/>
                                      <w:lang w:bidi="fa-IR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Tahoma" w:eastAsia="Times New Roman" w:hAnsi="Tahoma" w:cs="B Titr" w:hint="cs"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eastAsia="Times New Roman" w:hAnsi="Tahoma" w:cs="B Titr"/>
                                      <w:color w:val="000000"/>
                                      <w:sz w:val="20"/>
                                      <w:szCs w:val="20"/>
                                      <w:lang w:bidi="fa-IR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Tahoma" w:eastAsia="Times New Roman" w:hAnsi="Tahoma" w:cs="B Titr" w:hint="cs"/>
                                      <w:color w:val="000000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 xml:space="preserve"> 1402</w:t>
                                  </w:r>
                                </w:p>
                              </w:tc>
                            </w:tr>
                            <w:tr w:rsidR="006F1E1B" w14:paraId="7E25D73A" w14:textId="77777777" w:rsidTr="00E9191B">
                              <w:trPr>
                                <w:trHeight w:val="432"/>
                              </w:trPr>
                              <w:tc>
                                <w:tcPr>
                                  <w:tcW w:w="7906" w:type="dxa"/>
                                  <w:gridSpan w:val="4"/>
                                </w:tcPr>
                                <w:p w14:paraId="202735C5" w14:textId="7B5D6A71" w:rsidR="006F1E1B" w:rsidRDefault="00BD4A85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یوسف ویسانی</w:t>
                                  </w:r>
                                  <w:r w:rsidR="006F1E1B">
                                    <w:rPr>
                                      <w:rFonts w:cs="B Titr" w:hint="cs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، علی صاحبی</w:t>
                                  </w:r>
                                </w:p>
                              </w:tc>
                              <w:tc>
                                <w:tcPr>
                                  <w:tcW w:w="2032" w:type="dxa"/>
                                </w:tcPr>
                                <w:p w14:paraId="1B469744" w14:textId="77777777" w:rsidR="006F1E1B" w:rsidRDefault="006F1E1B" w:rsidP="00FA4D96">
                                  <w:pPr>
                                    <w:pStyle w:val="ListParagraph"/>
                                    <w:bidi/>
                                    <w:ind w:left="0"/>
                                    <w:jc w:val="both"/>
                                    <w:rPr>
                                      <w:rFonts w:cs="B Titr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BECFDF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427F5" id="_x0000_s1031" style="position:absolute;left:0;text-align:left;margin-left:-24.75pt;margin-top:14.9pt;width:543.05pt;height:14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">
                <v:textbox>
                  <w:txbxContent>
                    <w:p w14:paraId="6055CC53" w14:textId="77777777" w:rsidR="00BC3D5B" w:rsidRPr="00FA4D96" w:rsidRDefault="00FA4D96" w:rsidP="00FA4D9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 w:rsidRPr="00FA4D96"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FA4D96"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9938" w:type="dxa"/>
                        <w:tblInd w:w="526" w:type="dxa"/>
                        <w:tblLook w:val="04A0" w:firstRow="1" w:lastRow="0" w:firstColumn="1" w:lastColumn="0" w:noHBand="0" w:noVBand="1"/>
                      </w:tblPr>
                      <w:tblGrid>
                        <w:gridCol w:w="1898"/>
                        <w:gridCol w:w="1655"/>
                        <w:gridCol w:w="1941"/>
                        <w:gridCol w:w="2412"/>
                        <w:gridCol w:w="2032"/>
                      </w:tblGrid>
                      <w:tr w:rsidR="00FA4D96" w14:paraId="26C435AF" w14:textId="77777777" w:rsidTr="00E9191B">
                        <w:trPr>
                          <w:trHeight w:val="918"/>
                        </w:trPr>
                        <w:tc>
                          <w:tcPr>
                            <w:tcW w:w="1898" w:type="dxa"/>
                          </w:tcPr>
                          <w:p w14:paraId="568C7174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64E95F28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41" w:type="dxa"/>
                          </w:tcPr>
                          <w:p w14:paraId="67F47093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14:paraId="278F9896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14:paraId="4ADD7C85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14:paraId="2DFEE5D7" w14:textId="77777777" w:rsidR="00FA4D96" w:rsidRPr="00FA4D96" w:rsidRDefault="00FA4D96" w:rsidP="00FA4D96">
                            <w:pPr>
                              <w:pStyle w:val="ListParagraph"/>
                              <w:bidi/>
                              <w:ind w:left="0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FA4D9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FA4D96" w14:paraId="71C35689" w14:textId="77777777" w:rsidTr="00E9191B">
                        <w:trPr>
                          <w:trHeight w:val="414"/>
                        </w:trPr>
                        <w:tc>
                          <w:tcPr>
                            <w:tcW w:w="1898" w:type="dxa"/>
                          </w:tcPr>
                          <w:p w14:paraId="504C467A" w14:textId="5255A5DB" w:rsidR="00FA4D96" w:rsidRDefault="00BD4A85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ماندانا حق شناس</w:t>
                            </w:r>
                          </w:p>
                        </w:tc>
                        <w:tc>
                          <w:tcPr>
                            <w:tcW w:w="1655" w:type="dxa"/>
                          </w:tcPr>
                          <w:p w14:paraId="1938903D" w14:textId="4CA12716" w:rsidR="00FA4D96" w:rsidRDefault="00BD4A85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متخصص روانپزشکی</w:t>
                            </w:r>
                          </w:p>
                        </w:tc>
                        <w:tc>
                          <w:tcPr>
                            <w:tcW w:w="1941" w:type="dxa"/>
                          </w:tcPr>
                          <w:p w14:paraId="2A022670" w14:textId="6B1300BC" w:rsidR="00FA4D96" w:rsidRDefault="00BD4A85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متخصص</w:t>
                            </w:r>
                          </w:p>
                        </w:tc>
                        <w:tc>
                          <w:tcPr>
                            <w:tcW w:w="2412" w:type="dxa"/>
                          </w:tcPr>
                          <w:p w14:paraId="2F896BF5" w14:textId="2CBDA3F9" w:rsidR="00FA4D96" w:rsidRDefault="00BD4A85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روانپزشکی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14:paraId="45FF649B" w14:textId="38A54EAE" w:rsidR="00FA4D96" w:rsidRPr="005E2D2E" w:rsidRDefault="00E9191B" w:rsidP="00E9191B">
                            <w:pPr>
                              <w:shd w:val="clear" w:color="auto" w:fill="FFFFFF"/>
                              <w:bidi/>
                              <w:jc w:val="center"/>
                              <w:textAlignment w:val="center"/>
                              <w:rPr>
                                <w:rFonts w:ascii="Tahoma" w:eastAsia="Times New Roman" w:hAnsi="Tahoma" w:cs="B Titr"/>
                                <w:color w:val="000000"/>
                                <w:sz w:val="20"/>
                                <w:szCs w:val="20"/>
                                <w:lang w:bidi="fa-IR"/>
                              </w:rPr>
                            </w:pPr>
                            <w:r>
                              <w:rPr>
                                <w:rFonts w:ascii="Tahoma" w:eastAsia="Times New Roman" w:hAnsi="Tahoma" w:cs="B Titr" w:hint="cs"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115/ 009 </w:t>
                            </w:r>
                            <w:r>
                              <w:rPr>
                                <w:rFonts w:ascii="Tahoma" w:eastAsia="Times New Roman" w:hAnsi="Tahoma" w:cs="B Titr"/>
                                <w:color w:val="000000"/>
                                <w:sz w:val="20"/>
                                <w:szCs w:val="20"/>
                                <w:lang w:bidi="fa-IR"/>
                              </w:rPr>
                              <w:t>c</w:t>
                            </w:r>
                            <w:r>
                              <w:rPr>
                                <w:rFonts w:ascii="Tahoma" w:eastAsia="Times New Roman" w:hAnsi="Tahoma" w:cs="B Titr" w:hint="cs"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ahoma" w:eastAsia="Times New Roman" w:hAnsi="Tahoma" w:cs="B Titr"/>
                                <w:color w:val="000000"/>
                                <w:sz w:val="20"/>
                                <w:szCs w:val="20"/>
                                <w:lang w:bidi="fa-IR"/>
                              </w:rPr>
                              <w:t>n</w:t>
                            </w:r>
                            <w:r>
                              <w:rPr>
                                <w:rFonts w:ascii="Tahoma" w:eastAsia="Times New Roman" w:hAnsi="Tahoma" w:cs="B Titr" w:hint="cs"/>
                                <w:color w:val="000000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1402</w:t>
                            </w:r>
                          </w:p>
                        </w:tc>
                      </w:tr>
                      <w:tr w:rsidR="006F1E1B" w14:paraId="7E25D73A" w14:textId="77777777" w:rsidTr="00E9191B">
                        <w:trPr>
                          <w:trHeight w:val="432"/>
                        </w:trPr>
                        <w:tc>
                          <w:tcPr>
                            <w:tcW w:w="7906" w:type="dxa"/>
                            <w:gridSpan w:val="4"/>
                          </w:tcPr>
                          <w:p w14:paraId="202735C5" w14:textId="7B5D6A71" w:rsidR="006F1E1B" w:rsidRDefault="00BD4A85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یوسف ویسانی</w:t>
                            </w:r>
                            <w:r w:rsidR="006F1E1B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 علی صاحبی</w:t>
                            </w:r>
                          </w:p>
                        </w:tc>
                        <w:tc>
                          <w:tcPr>
                            <w:tcW w:w="2032" w:type="dxa"/>
                          </w:tcPr>
                          <w:p w14:paraId="1B469744" w14:textId="77777777" w:rsidR="006F1E1B" w:rsidRDefault="006F1E1B" w:rsidP="00FA4D96">
                            <w:pPr>
                              <w:pStyle w:val="ListParagraph"/>
                              <w:bidi/>
                              <w:ind w:left="0"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c>
                      </w:tr>
                    </w:tbl>
                    <w:p w14:paraId="0CBECFDF" w14:textId="77777777" w:rsidR="00FA4D96" w:rsidRPr="00FA4D96" w:rsidRDefault="00FA4D96" w:rsidP="00FA4D96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6638EB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5D4990" wp14:editId="514170BF">
                <wp:simplePos x="0" y="0"/>
                <wp:positionH relativeFrom="column">
                  <wp:posOffset>-295275</wp:posOffset>
                </wp:positionH>
                <wp:positionV relativeFrom="paragraph">
                  <wp:posOffset>4616450</wp:posOffset>
                </wp:positionV>
                <wp:extent cx="6877685" cy="1981200"/>
                <wp:effectExtent l="0" t="0" r="18415" b="19050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1981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E35876" w14:textId="3019B047" w:rsidR="006638EB" w:rsidRDefault="006638EB" w:rsidP="00540896">
                            <w:pPr>
                              <w:pStyle w:val="ListParagraph"/>
                              <w:spacing w:after="0" w:line="24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مقاله فارسی:</w:t>
                            </w:r>
                            <w:r w:rsidR="007F277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57C55C97" w14:textId="78AD44A9" w:rsidR="006638EB" w:rsidRDefault="006638EB" w:rsidP="006328E4">
                            <w:pPr>
                              <w:pStyle w:val="ListParagraph"/>
                              <w:spacing w:after="0" w:line="24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فارسی</w:t>
                            </w:r>
                            <w:r w:rsidR="007F2773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:-</w:t>
                            </w:r>
                          </w:p>
                          <w:p w14:paraId="5A226939" w14:textId="77777777" w:rsidR="00BD4A85" w:rsidRPr="00BD4A85" w:rsidRDefault="006638EB" w:rsidP="00BD4A85">
                            <w:pPr>
                              <w:pStyle w:val="Heading1"/>
                              <w:shd w:val="clear" w:color="auto" w:fill="FFFFFF"/>
                              <w:bidi/>
                              <w:spacing w:before="0" w:line="240" w:lineRule="auto"/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r w:rsidRPr="006328E4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عنوان مقاله انگلیسی:</w:t>
                            </w:r>
                            <w:r w:rsidR="009E02D9" w:rsidRPr="006328E4">
                              <w:rPr>
                                <w:rFonts w:cs="B Titr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BD4A85" w:rsidRPr="00BD4A85">
                              <w:rPr>
                                <w:rFonts w:cs="B Titr"/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  <w:t>Restless legs syndrome variants: A systematic review</w:t>
                            </w:r>
                          </w:p>
                          <w:p w14:paraId="1289D982" w14:textId="752B977B" w:rsidR="006328E4" w:rsidRPr="006328E4" w:rsidRDefault="006328E4" w:rsidP="006328E4">
                            <w:pPr>
                              <w:pStyle w:val="Heading1"/>
                              <w:shd w:val="clear" w:color="auto" w:fill="FFFFFF"/>
                              <w:bidi/>
                              <w:spacing w:before="0" w:line="240" w:lineRule="auto"/>
                              <w:rPr>
                                <w:rFonts w:ascii="Merriweather" w:hAnsi="Merriweather"/>
                                <w:color w:val="212121"/>
                                <w:sz w:val="24"/>
                                <w:szCs w:val="24"/>
                              </w:rPr>
                            </w:pPr>
                          </w:p>
                          <w:p w14:paraId="7F63DCAF" w14:textId="28AE74C3" w:rsidR="006638EB" w:rsidRDefault="006638EB" w:rsidP="006328E4">
                            <w:pPr>
                              <w:bidi/>
                              <w:spacing w:after="0" w:line="240" w:lineRule="auto"/>
                            </w:pPr>
                            <w:r w:rsidRPr="0054089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  <w:r w:rsidR="00540896" w:rsidRPr="00540896"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hyperlink r:id="rId9" w:history="1">
                              <w:r w:rsidR="00BD4A85" w:rsidRPr="00C45958">
                                <w:rPr>
                                  <w:rStyle w:val="Hyperlink"/>
                                </w:rPr>
                                <w:t>https://www.cell.com/heliyon/fulltext/S2405-8440(24)04927-2</w:t>
                              </w:r>
                            </w:hyperlink>
                          </w:p>
                          <w:p w14:paraId="68504D04" w14:textId="77777777" w:rsidR="00BD4A85" w:rsidRPr="00540896" w:rsidRDefault="00BD4A85" w:rsidP="00BD4A85">
                            <w:pPr>
                              <w:bidi/>
                              <w:spacing w:after="0" w:line="240" w:lineRule="auto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35162567" w14:textId="77777777" w:rsidR="006638EB" w:rsidRDefault="006638EB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14:paraId="2DA5B5C3" w14:textId="77777777" w:rsidR="00674525" w:rsidRDefault="00674525" w:rsidP="00674525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Nazanin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493ACF68" w14:textId="77777777" w:rsidR="00674525" w:rsidRPr="00E249F7" w:rsidRDefault="00674525" w:rsidP="00674525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5D4990" id="_x0000_s1032" style="position:absolute;left:0;text-align:left;margin-left:-23.25pt;margin-top:363.5pt;width:541.55pt;height:15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">
                <v:textbox>
                  <w:txbxContent>
                    <w:p w14:paraId="27E35876" w14:textId="3019B047" w:rsidR="006638EB" w:rsidRDefault="006638EB" w:rsidP="00540896">
                      <w:pPr>
                        <w:pStyle w:val="ListParagraph"/>
                        <w:spacing w:after="0" w:line="24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مقاله فارسی:</w:t>
                      </w:r>
                      <w:r w:rsidR="007F277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  <w:p w14:paraId="57C55C97" w14:textId="78AD44A9" w:rsidR="006638EB" w:rsidRDefault="006638EB" w:rsidP="006328E4">
                      <w:pPr>
                        <w:pStyle w:val="ListParagraph"/>
                        <w:spacing w:after="0" w:line="24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فارسی</w:t>
                      </w:r>
                      <w:r w:rsidR="007F2773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:-</w:t>
                      </w:r>
                    </w:p>
                    <w:p w14:paraId="5A226939" w14:textId="77777777" w:rsidR="00BD4A85" w:rsidRPr="00BD4A85" w:rsidRDefault="006638EB" w:rsidP="00BD4A85">
                      <w:pPr>
                        <w:pStyle w:val="Heading1"/>
                        <w:shd w:val="clear" w:color="auto" w:fill="FFFFFF"/>
                        <w:bidi/>
                        <w:spacing w:before="0" w:line="240" w:lineRule="auto"/>
                        <w:rPr>
                          <w:rFonts w:cs="B Titr"/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r w:rsidRPr="006328E4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عنوان مقاله انگلیسی:</w:t>
                      </w:r>
                      <w:r w:rsidR="009E02D9" w:rsidRPr="006328E4">
                        <w:rPr>
                          <w:rFonts w:cs="B Titr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 </w:t>
                      </w:r>
                      <w:r w:rsidR="00BD4A85" w:rsidRPr="00BD4A85">
                        <w:rPr>
                          <w:rFonts w:cs="B Titr"/>
                          <w:b/>
                          <w:bCs/>
                          <w:sz w:val="22"/>
                          <w:szCs w:val="22"/>
                          <w:lang w:bidi="fa-IR"/>
                        </w:rPr>
                        <w:t>Restless legs syndrome variants: A systematic review</w:t>
                      </w:r>
                    </w:p>
                    <w:p w14:paraId="1289D982" w14:textId="752B977B" w:rsidR="006328E4" w:rsidRPr="006328E4" w:rsidRDefault="006328E4" w:rsidP="006328E4">
                      <w:pPr>
                        <w:pStyle w:val="Heading1"/>
                        <w:shd w:val="clear" w:color="auto" w:fill="FFFFFF"/>
                        <w:bidi/>
                        <w:spacing w:before="0" w:line="240" w:lineRule="auto"/>
                        <w:rPr>
                          <w:rFonts w:ascii="Merriweather" w:hAnsi="Merriweather"/>
                          <w:color w:val="212121"/>
                          <w:sz w:val="24"/>
                          <w:szCs w:val="24"/>
                        </w:rPr>
                      </w:pPr>
                    </w:p>
                    <w:p w14:paraId="7F63DCAF" w14:textId="28AE74C3" w:rsidR="006638EB" w:rsidRDefault="006638EB" w:rsidP="006328E4">
                      <w:pPr>
                        <w:bidi/>
                        <w:spacing w:after="0" w:line="240" w:lineRule="auto"/>
                      </w:pPr>
                      <w:r w:rsidRPr="0054089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انگلیسی:</w:t>
                      </w:r>
                      <w:r w:rsidR="00540896" w:rsidRPr="00540896"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hyperlink r:id="rId10" w:history="1">
                        <w:r w:rsidR="00BD4A85" w:rsidRPr="00C45958">
                          <w:rPr>
                            <w:rStyle w:val="Hyperlink"/>
                          </w:rPr>
                          <w:t>https://www.cell.com/heliyon/fulltext/S2405-8440(24)04927-2</w:t>
                        </w:r>
                      </w:hyperlink>
                    </w:p>
                    <w:p w14:paraId="68504D04" w14:textId="77777777" w:rsidR="00BD4A85" w:rsidRPr="00540896" w:rsidRDefault="00BD4A85" w:rsidP="00BD4A85">
                      <w:pPr>
                        <w:bidi/>
                        <w:spacing w:after="0" w:line="240" w:lineRule="auto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35162567" w14:textId="77777777" w:rsidR="006638EB" w:rsidRDefault="006638EB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2DA5B5C3" w14:textId="77777777" w:rsidR="00674525" w:rsidRDefault="00674525" w:rsidP="00674525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14:paraId="493ACF68" w14:textId="77777777" w:rsidR="00674525" w:rsidRPr="00E249F7" w:rsidRDefault="00674525" w:rsidP="00674525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6638EB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93E450" wp14:editId="4CAAA103">
                <wp:simplePos x="0" y="0"/>
                <wp:positionH relativeFrom="column">
                  <wp:posOffset>-295275</wp:posOffset>
                </wp:positionH>
                <wp:positionV relativeFrom="paragraph">
                  <wp:posOffset>6807200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70A2BA" w14:textId="1E839844" w:rsidR="00674525" w:rsidRPr="0028223B" w:rsidRDefault="00674525" w:rsidP="00674525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تاریخ اتمام طرح: </w:t>
                            </w:r>
                            <w:r w:rsidR="00FD734A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14</w:t>
                            </w: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FD734A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01</w:t>
                            </w:r>
                            <w:r w:rsidRPr="0028223B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/</w:t>
                            </w:r>
                            <w:r w:rsidR="00FD734A"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1403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93E450" id="_x0000_s1033" style="position:absolute;left:0;text-align:left;margin-left:-23.25pt;margin-top:536pt;width:530.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">
                <v:textbox>
                  <w:txbxContent>
                    <w:p w14:paraId="0A70A2BA" w14:textId="1E839844" w:rsidR="00674525" w:rsidRPr="0028223B" w:rsidRDefault="00674525" w:rsidP="00674525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تاریخ اتمام طرح: </w:t>
                      </w:r>
                      <w:r w:rsidR="00FD734A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14</w:t>
                      </w: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FD734A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01</w:t>
                      </w:r>
                      <w:r w:rsidRPr="0028223B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/</w:t>
                      </w:r>
                      <w:r w:rsidR="00FD734A"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1403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EFC2A9" wp14:editId="310BADAE">
                <wp:simplePos x="0" y="0"/>
                <wp:positionH relativeFrom="column">
                  <wp:posOffset>-228600</wp:posOffset>
                </wp:positionH>
                <wp:positionV relativeFrom="paragraph">
                  <wp:posOffset>3612515</wp:posOffset>
                </wp:positionV>
                <wp:extent cx="6734810" cy="866775"/>
                <wp:effectExtent l="0" t="0" r="27940" b="2857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0AE4BB" w14:textId="77777777" w:rsidR="00BD4A85" w:rsidRPr="00B77403" w:rsidRDefault="00E249F7" w:rsidP="00BD4A85">
                            <w:pPr>
                              <w:pStyle w:val="Title"/>
                              <w:bidi/>
                              <w:jc w:val="center"/>
                              <w:rPr>
                                <w:rFonts w:asciiTheme="majorBidi" w:hAnsiTheme="majorBidi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  <w:lang w:bidi="fa-IR"/>
                              </w:rPr>
                            </w:pPr>
                            <w:r w:rsidRPr="00E249F7">
                              <w:rPr>
                                <w:rFonts w:asciiTheme="majorBidi" w:hAnsi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  <w:r w:rsidR="00E347BD">
                              <w:rPr>
                                <w:rFonts w:asciiTheme="majorBidi" w:hAnsiTheme="majorBidi"/>
                                <w:b/>
                                <w:bCs/>
                                <w:sz w:val="24"/>
                              </w:rPr>
                              <w:t xml:space="preserve">  </w:t>
                            </w:r>
                            <w:r w:rsidR="00BD4A85" w:rsidRPr="00B77403">
                              <w:rPr>
                                <w:rFonts w:asciiTheme="majorBidi" w:hAnsiTheme="majorBidi"/>
                                <w:b/>
                                <w:bCs/>
                                <w:color w:val="365F91" w:themeColor="accent1" w:themeShade="BF"/>
                                <w:sz w:val="40"/>
                                <w:szCs w:val="40"/>
                                <w:lang w:bidi="fa-IR"/>
                              </w:rPr>
                              <w:t>Restless leg syndrome variants; a systematic review</w:t>
                            </w:r>
                          </w:p>
                          <w:p w14:paraId="07435F98" w14:textId="1AF5BEB7" w:rsidR="00E347BD" w:rsidRPr="00E249F7" w:rsidRDefault="00E347BD" w:rsidP="00E347B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</w:p>
                          <w:p w14:paraId="4BC4CF6C" w14:textId="77777777" w:rsidR="00E249F7" w:rsidRPr="00E249F7" w:rsidRDefault="00E249F7" w:rsidP="00E249F7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EFC2A9" id="_x0000_s1034" style="position:absolute;left:0;text-align:left;margin-left:-18pt;margin-top:284.45pt;width:530.3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">
                <v:textbox>
                  <w:txbxContent>
                    <w:p w14:paraId="760AE4BB" w14:textId="77777777" w:rsidR="00BD4A85" w:rsidRPr="00B77403" w:rsidRDefault="00E249F7" w:rsidP="00BD4A85">
                      <w:pPr>
                        <w:pStyle w:val="Title"/>
                        <w:bidi/>
                        <w:jc w:val="center"/>
                        <w:rPr>
                          <w:rFonts w:asciiTheme="majorBidi" w:hAnsiTheme="majorBidi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  <w:lang w:bidi="fa-IR"/>
                        </w:rPr>
                      </w:pPr>
                      <w:r w:rsidRPr="00E249F7">
                        <w:rPr>
                          <w:rFonts w:asciiTheme="majorBidi" w:hAnsiTheme="majorBidi"/>
                          <w:b/>
                          <w:bCs/>
                          <w:sz w:val="24"/>
                        </w:rPr>
                        <w:t>Title:</w:t>
                      </w:r>
                      <w:r w:rsidR="00E347BD">
                        <w:rPr>
                          <w:rFonts w:asciiTheme="majorBidi" w:hAnsiTheme="majorBidi"/>
                          <w:b/>
                          <w:bCs/>
                          <w:sz w:val="24"/>
                        </w:rPr>
                        <w:t xml:space="preserve">  </w:t>
                      </w:r>
                      <w:r w:rsidR="00BD4A85" w:rsidRPr="00B77403">
                        <w:rPr>
                          <w:rFonts w:asciiTheme="majorBidi" w:hAnsiTheme="majorBidi"/>
                          <w:b/>
                          <w:bCs/>
                          <w:color w:val="365F91" w:themeColor="accent1" w:themeShade="BF"/>
                          <w:sz w:val="40"/>
                          <w:szCs w:val="40"/>
                          <w:lang w:bidi="fa-IR"/>
                        </w:rPr>
                        <w:t>Restless leg syndrome variants; a systematic review</w:t>
                      </w:r>
                    </w:p>
                    <w:p w14:paraId="07435F98" w14:textId="1AF5BEB7" w:rsidR="00E347BD" w:rsidRPr="00E249F7" w:rsidRDefault="00E347BD" w:rsidP="00E347BD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</w:p>
                    <w:p w14:paraId="4BC4CF6C" w14:textId="77777777" w:rsidR="00E249F7" w:rsidRPr="00E249F7" w:rsidRDefault="00E249F7" w:rsidP="00E249F7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249F7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12AF59" wp14:editId="6FDDB994">
                <wp:simplePos x="0" y="0"/>
                <wp:positionH relativeFrom="column">
                  <wp:posOffset>-228600</wp:posOffset>
                </wp:positionH>
                <wp:positionV relativeFrom="paragraph">
                  <wp:posOffset>2479040</wp:posOffset>
                </wp:positionV>
                <wp:extent cx="6734810" cy="866775"/>
                <wp:effectExtent l="0" t="0" r="27940" b="28575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9BBC2F" w14:textId="5F931B83" w:rsidR="00E347BD" w:rsidRPr="00E249F7" w:rsidRDefault="00E249F7" w:rsidP="00E347BD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E249F7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  <w:r w:rsidR="00E347BD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BD4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سندرم پای بی قرار </w:t>
                            </w:r>
                            <w:r w:rsidR="00BD4A85">
                              <w:rPr>
                                <w:rFonts w:ascii="Arial" w:hAnsi="Arial" w:cs="Arial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–</w:t>
                            </w:r>
                            <w:r w:rsidR="00BD4A85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یک مطالعه مرور سیستماتیک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12AF59" id="_x0000_s1035" style="position:absolute;left:0;text-align:left;margin-left:-18pt;margin-top:195.2pt;width:530.3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">
                <v:textbox>
                  <w:txbxContent>
                    <w:p w14:paraId="3D9BBC2F" w14:textId="5F931B83" w:rsidR="00E347BD" w:rsidRPr="00E249F7" w:rsidRDefault="00E249F7" w:rsidP="00E347BD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</w:pPr>
                      <w:r w:rsidRPr="00E249F7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  <w:r w:rsidR="00E347BD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BD4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سندرم پای بی قرار </w:t>
                      </w:r>
                      <w:r w:rsidR="00BD4A85">
                        <w:rPr>
                          <w:rFonts w:ascii="Arial" w:hAnsi="Arial" w:cs="Arial"/>
                          <w:sz w:val="24"/>
                          <w:szCs w:val="24"/>
                          <w:rtl/>
                          <w:lang w:bidi="fa-IR"/>
                        </w:rPr>
                        <w:t>–</w:t>
                      </w:r>
                      <w:r w:rsidR="00BD4A85"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 یک مطالعه مرور سیستماتیک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BC3D5B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C7283" w14:textId="77777777" w:rsidR="002B0605" w:rsidRDefault="002B0605" w:rsidP="008151EE">
      <w:pPr>
        <w:spacing w:after="0" w:line="240" w:lineRule="auto"/>
      </w:pPr>
      <w:r>
        <w:separator/>
      </w:r>
    </w:p>
  </w:endnote>
  <w:endnote w:type="continuationSeparator" w:id="0">
    <w:p w14:paraId="5B351D27" w14:textId="77777777" w:rsidR="002B0605" w:rsidRDefault="002B0605" w:rsidP="00815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95491" w14:textId="77777777" w:rsidR="002B0605" w:rsidRDefault="002B0605" w:rsidP="008151EE">
      <w:pPr>
        <w:spacing w:after="0" w:line="240" w:lineRule="auto"/>
      </w:pPr>
      <w:r>
        <w:separator/>
      </w:r>
    </w:p>
  </w:footnote>
  <w:footnote w:type="continuationSeparator" w:id="0">
    <w:p w14:paraId="55887E2B" w14:textId="77777777" w:rsidR="002B0605" w:rsidRDefault="002B0605" w:rsidP="00815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4B6E6" w14:textId="77777777" w:rsidR="008151EE" w:rsidRPr="008151EE" w:rsidRDefault="008151EE" w:rsidP="008151EE">
    <w:pPr>
      <w:pStyle w:val="Footer"/>
      <w:rPr>
        <w:rFonts w:cs="B Titr"/>
        <w:b/>
        <w:bCs/>
        <w:sz w:val="16"/>
        <w:szCs w:val="16"/>
        <w:rtl/>
        <w:lang w:bidi="fa-IR"/>
      </w:rPr>
    </w:pPr>
    <w:r w:rsidRPr="008151EE"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 wp14:anchorId="7E0187A6" wp14:editId="1BBDE631">
          <wp:simplePos x="0" y="0"/>
          <wp:positionH relativeFrom="column">
            <wp:posOffset>5305424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72000" contrast="100000"/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B Lotus"/>
        <w:sz w:val="20"/>
        <w:szCs w:val="20"/>
        <w:rtl/>
        <w:lang w:bidi="fa-IR"/>
      </w:rPr>
      <w:tab/>
    </w:r>
    <w:r w:rsidRPr="008151EE"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 w:rsidRPr="008151EE">
      <w:rPr>
        <w:rFonts w:cs="B Titr"/>
        <w:b/>
        <w:bCs/>
        <w:sz w:val="16"/>
        <w:szCs w:val="16"/>
        <w:rtl/>
        <w:lang w:bidi="fa-IR"/>
      </w:rPr>
      <w:tab/>
    </w:r>
  </w:p>
  <w:p w14:paraId="5FF9546B" w14:textId="77777777" w:rsidR="008151EE" w:rsidRPr="008151EE" w:rsidRDefault="008151EE" w:rsidP="008151EE">
    <w:pPr>
      <w:pStyle w:val="Header"/>
      <w:jc w:val="center"/>
      <w:rPr>
        <w:sz w:val="16"/>
        <w:szCs w:val="16"/>
      </w:rPr>
    </w:pPr>
    <w:r w:rsidRPr="008151EE">
      <w:rPr>
        <w:rFonts w:cs="B Titr"/>
        <w:b/>
        <w:bCs/>
        <w:sz w:val="16"/>
        <w:szCs w:val="16"/>
        <w:rtl/>
        <w:lang w:bidi="fa-IR"/>
      </w:rPr>
      <w:t>معاونت</w:t>
    </w:r>
    <w:r w:rsidRPr="008151EE"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 w:rsidRPr="008151EE"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مديريت </w:t>
    </w:r>
    <w:r w:rsidRPr="008151EE">
      <w:rPr>
        <w:rFonts w:cs="B Titr" w:hint="cs"/>
        <w:b/>
        <w:bCs/>
        <w:sz w:val="16"/>
        <w:szCs w:val="16"/>
        <w:rtl/>
        <w:lang w:bidi="fa-IR"/>
      </w:rPr>
      <w:t>توسعه پژ</w:t>
    </w:r>
    <w:r w:rsidRPr="008151EE">
      <w:rPr>
        <w:rFonts w:cs="B Titr"/>
        <w:b/>
        <w:bCs/>
        <w:sz w:val="16"/>
        <w:szCs w:val="16"/>
        <w:rtl/>
        <w:lang w:bidi="fa-IR"/>
      </w:rPr>
      <w:t xml:space="preserve">وهش </w:t>
    </w:r>
    <w:r w:rsidRPr="008151EE"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3.25pt;height:16.5pt;visibility:visible;mso-wrap-style:square" o:bullet="t">
        <v:imagedata r:id="rId1" o:title=""/>
      </v:shape>
    </w:pict>
  </w:numPicBullet>
  <w:abstractNum w:abstractNumId="0" w15:restartNumberingAfterBreak="0">
    <w:nsid w:val="2E4544FF"/>
    <w:multiLevelType w:val="hybridMultilevel"/>
    <w:tmpl w:val="C7BAB4B6"/>
    <w:lvl w:ilvl="0" w:tplc="725A7CD8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DF33BC"/>
    <w:multiLevelType w:val="hybridMultilevel"/>
    <w:tmpl w:val="06BE089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216695"/>
    <w:multiLevelType w:val="hybridMultilevel"/>
    <w:tmpl w:val="553A2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523014">
    <w:abstractNumId w:val="2"/>
  </w:num>
  <w:num w:numId="2" w16cid:durableId="1420061299">
    <w:abstractNumId w:val="1"/>
  </w:num>
  <w:num w:numId="3" w16cid:durableId="53677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18"/>
    <w:rsid w:val="000B64F4"/>
    <w:rsid w:val="00197FE6"/>
    <w:rsid w:val="00205E74"/>
    <w:rsid w:val="002467FB"/>
    <w:rsid w:val="00271CB0"/>
    <w:rsid w:val="0028223B"/>
    <w:rsid w:val="002B0605"/>
    <w:rsid w:val="00301F8F"/>
    <w:rsid w:val="00333330"/>
    <w:rsid w:val="003B1752"/>
    <w:rsid w:val="003E0578"/>
    <w:rsid w:val="00484C4F"/>
    <w:rsid w:val="00523BDE"/>
    <w:rsid w:val="00540896"/>
    <w:rsid w:val="005E2D2E"/>
    <w:rsid w:val="00606167"/>
    <w:rsid w:val="006328E4"/>
    <w:rsid w:val="00633B92"/>
    <w:rsid w:val="00634B76"/>
    <w:rsid w:val="006638EB"/>
    <w:rsid w:val="00674525"/>
    <w:rsid w:val="006F1E1B"/>
    <w:rsid w:val="007421AE"/>
    <w:rsid w:val="007C5DF9"/>
    <w:rsid w:val="007F2773"/>
    <w:rsid w:val="00802B5F"/>
    <w:rsid w:val="008151EE"/>
    <w:rsid w:val="008A3FEB"/>
    <w:rsid w:val="008A4B9F"/>
    <w:rsid w:val="008C5014"/>
    <w:rsid w:val="008E4F09"/>
    <w:rsid w:val="009B4EC6"/>
    <w:rsid w:val="009C5558"/>
    <w:rsid w:val="009E02D9"/>
    <w:rsid w:val="00A57FAB"/>
    <w:rsid w:val="00A6753B"/>
    <w:rsid w:val="00A84F47"/>
    <w:rsid w:val="00A97F0E"/>
    <w:rsid w:val="00B04502"/>
    <w:rsid w:val="00B421D1"/>
    <w:rsid w:val="00B50E51"/>
    <w:rsid w:val="00BC3D5B"/>
    <w:rsid w:val="00BD4A85"/>
    <w:rsid w:val="00C21DBE"/>
    <w:rsid w:val="00C41512"/>
    <w:rsid w:val="00CB2F18"/>
    <w:rsid w:val="00E249F7"/>
    <w:rsid w:val="00E347BD"/>
    <w:rsid w:val="00E52D36"/>
    <w:rsid w:val="00E779C0"/>
    <w:rsid w:val="00E9191B"/>
    <w:rsid w:val="00FA4D96"/>
    <w:rsid w:val="00F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54B81"/>
  <w15:docId w15:val="{BD66F2AD-8C65-48CB-B593-BA8EB675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F18"/>
  </w:style>
  <w:style w:type="paragraph" w:styleId="Heading1">
    <w:name w:val="heading 1"/>
    <w:basedOn w:val="Normal"/>
    <w:next w:val="Normal"/>
    <w:link w:val="Heading1Char"/>
    <w:uiPriority w:val="9"/>
    <w:qFormat/>
    <w:rsid w:val="006328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151EE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D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1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1EE"/>
  </w:style>
  <w:style w:type="paragraph" w:styleId="Footer">
    <w:name w:val="footer"/>
    <w:basedOn w:val="Normal"/>
    <w:link w:val="FooterChar"/>
    <w:uiPriority w:val="99"/>
    <w:unhideWhenUsed/>
    <w:rsid w:val="00815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1EE"/>
  </w:style>
  <w:style w:type="character" w:customStyle="1" w:styleId="Heading4Char">
    <w:name w:val="Heading 4 Char"/>
    <w:basedOn w:val="DefaultParagraphFont"/>
    <w:link w:val="Heading4"/>
    <w:uiPriority w:val="99"/>
    <w:rsid w:val="008151EE"/>
    <w:rPr>
      <w:rFonts w:ascii="Arial" w:eastAsia="Times New Roman" w:hAnsi="Arial" w:cs="Times New Roman"/>
      <w:sz w:val="24"/>
      <w:szCs w:val="24"/>
    </w:rPr>
  </w:style>
  <w:style w:type="table" w:styleId="TableGrid">
    <w:name w:val="Table Grid"/>
    <w:basedOn w:val="TableNormal"/>
    <w:uiPriority w:val="59"/>
    <w:rsid w:val="00BC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089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96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328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D4A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A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ell.com/heliyon/fulltext/S2405-8440(24)04927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ell.com/heliyon/fulltext/S2405-8440(24)04927-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CEB43-6BC1-487E-B62B-A7E7B26D1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...</cp:lastModifiedBy>
  <cp:revision>17</cp:revision>
  <cp:lastPrinted>2024-11-04T06:30:00Z</cp:lastPrinted>
  <dcterms:created xsi:type="dcterms:W3CDTF">2024-01-14T05:35:00Z</dcterms:created>
  <dcterms:modified xsi:type="dcterms:W3CDTF">2024-11-05T07:52:00Z</dcterms:modified>
</cp:coreProperties>
</file>