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AE" w:rsidRDefault="007421AE" w:rsidP="00E52D36">
      <w:pPr>
        <w:bidi/>
        <w:jc w:val="center"/>
        <w:rPr>
          <w:rFonts w:ascii="Times New Roman" w:hAnsi="Times New Roman" w:cs="B Titr"/>
          <w:b/>
          <w:bCs/>
          <w:sz w:val="28"/>
          <w:szCs w:val="28"/>
          <w:rtl/>
          <w:lang w:bidi="fa-IR"/>
        </w:rPr>
      </w:pPr>
    </w:p>
    <w:p w:rsidR="00E52D36" w:rsidRPr="00677393" w:rsidRDefault="00E52D36" w:rsidP="007421AE">
      <w:pPr>
        <w:bidi/>
        <w:jc w:val="center"/>
        <w:rPr>
          <w:rFonts w:ascii="Times New Roman" w:hAnsi="Times New Roman" w:cs="B Titr"/>
          <w:b/>
          <w:bCs/>
          <w:sz w:val="28"/>
          <w:szCs w:val="28"/>
          <w:lang w:bidi="fa-IR"/>
        </w:rPr>
      </w:pPr>
      <w:r w:rsidRPr="00677393">
        <w:rPr>
          <w:rFonts w:ascii="Times New Roman" w:hAnsi="Times New Roman" w:cs="B Titr" w:hint="cs"/>
          <w:b/>
          <w:bCs/>
          <w:sz w:val="28"/>
          <w:szCs w:val="28"/>
          <w:rtl/>
          <w:lang w:bidi="fa-IR"/>
        </w:rPr>
        <w:t>بسمه تعالی</w:t>
      </w:r>
    </w:p>
    <w:p w:rsidR="00484C4F" w:rsidRDefault="00CC4D80" w:rsidP="00E52D36">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1312" behindDoc="0" locked="0" layoutInCell="1" allowOverlap="1" wp14:anchorId="2F6510E1" wp14:editId="53454C5F">
                <wp:simplePos x="0" y="0"/>
                <wp:positionH relativeFrom="column">
                  <wp:posOffset>-352425</wp:posOffset>
                </wp:positionH>
                <wp:positionV relativeFrom="paragraph">
                  <wp:posOffset>930910</wp:posOffset>
                </wp:positionV>
                <wp:extent cx="690626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260" cy="753110"/>
                        </a:xfrm>
                        <a:prstGeom prst="roundRect">
                          <a:avLst>
                            <a:gd name="adj" fmla="val 16667"/>
                          </a:avLst>
                        </a:prstGeom>
                        <a:solidFill>
                          <a:srgbClr val="FFFFFF"/>
                        </a:solidFill>
                        <a:ln w="9525">
                          <a:solidFill>
                            <a:srgbClr val="000000"/>
                          </a:solidFill>
                          <a:round/>
                          <a:headEnd/>
                          <a:tailEnd/>
                        </a:ln>
                      </wps:spPr>
                      <wps:txbx>
                        <w:txbxContent>
                          <w:p w:rsidR="00E52D36" w:rsidRPr="00E52D36" w:rsidRDefault="00E52D36" w:rsidP="00E52D3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110EAF">
                              <w:rPr>
                                <w:rFonts w:cs="B Titr" w:hint="cs"/>
                                <w:b/>
                                <w:bCs/>
                                <w:sz w:val="28"/>
                                <w:szCs w:val="28"/>
                                <w:rtl/>
                                <w:lang w:bidi="fa-IR"/>
                              </w:rPr>
                              <w:t>دانشگاه علوم پزشکی ایلام</w:t>
                            </w:r>
                            <w:r w:rsidRPr="00E52D36">
                              <w:rPr>
                                <w:rFonts w:cs="B Titr" w:hint="cs"/>
                                <w:b/>
                                <w:bCs/>
                                <w:sz w:val="28"/>
                                <w:szCs w:val="2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510E1" id="AutoShape 17" o:spid="_x0000_s1026" style="position:absolute;left:0;text-align:left;margin-left:-27.75pt;margin-top:73.3pt;width:543.8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">
                <v:textbox>
                  <w:txbxContent>
                    <w:p w:rsidR="00E52D36" w:rsidRPr="00E52D36" w:rsidRDefault="00E52D36" w:rsidP="00E52D3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110EAF">
                        <w:rPr>
                          <w:rFonts w:cs="B Titr" w:hint="cs"/>
                          <w:b/>
                          <w:bCs/>
                          <w:sz w:val="28"/>
                          <w:szCs w:val="28"/>
                          <w:rtl/>
                          <w:lang w:bidi="fa-IR"/>
                        </w:rPr>
                        <w:t>دانشگاه علوم پزشکی ایلام</w:t>
                      </w:r>
                      <w:r w:rsidRPr="00E52D36">
                        <w:rPr>
                          <w:rFonts w:cs="B Titr" w:hint="cs"/>
                          <w:b/>
                          <w:bCs/>
                          <w:sz w:val="28"/>
                          <w:szCs w:val="28"/>
                          <w:rtl/>
                          <w:lang w:bidi="fa-IR"/>
                        </w:rPr>
                        <w:t xml:space="preserve">          </w:t>
                      </w:r>
                    </w:p>
                  </w:txbxContent>
                </v:textbox>
                <w10:wrap type="square"/>
              </v:roundrect>
            </w:pict>
          </mc:Fallback>
        </mc:AlternateContent>
      </w:r>
      <w:r w:rsidR="00E52D36" w:rsidRPr="00E52D36">
        <w:rPr>
          <w:rFonts w:ascii="Times New Roman" w:eastAsia="Times New Roman" w:hAnsi="Times New Roman" w:cs="B Nazanin"/>
          <w:b/>
          <w:bCs/>
          <w:sz w:val="28"/>
          <w:szCs w:val="28"/>
          <w:rtl/>
        </w:rPr>
        <w:t>فرم پیام پژوهش برای پایگاه نتایج پژوهش های سلامت کشور</w:t>
      </w:r>
    </w:p>
    <w:p w:rsidR="00484C4F" w:rsidRDefault="00E52D36"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5408" behindDoc="0" locked="0" layoutInCell="1" allowOverlap="1" wp14:anchorId="77D42554" wp14:editId="20A8F1D7">
                <wp:simplePos x="0" y="0"/>
                <wp:positionH relativeFrom="column">
                  <wp:posOffset>-180975</wp:posOffset>
                </wp:positionH>
                <wp:positionV relativeFrom="paragraph">
                  <wp:posOffset>2426335</wp:posOffset>
                </wp:positionV>
                <wp:extent cx="6734810" cy="1838325"/>
                <wp:effectExtent l="0" t="0" r="27940" b="28575"/>
                <wp:wrapSquare wrapText="bothSides"/>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838325"/>
                        </a:xfrm>
                        <a:prstGeom prst="roundRect">
                          <a:avLst>
                            <a:gd name="adj" fmla="val 16667"/>
                          </a:avLst>
                        </a:prstGeom>
                        <a:solidFill>
                          <a:srgbClr val="FFFFFF"/>
                        </a:solidFill>
                        <a:ln w="9525">
                          <a:solidFill>
                            <a:srgbClr val="000000"/>
                          </a:solidFill>
                          <a:round/>
                          <a:headEnd/>
                          <a:tailEnd/>
                        </a:ln>
                      </wps:spPr>
                      <wps:txbx>
                        <w:txbxContent>
                          <w:p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5ECC33DF" wp14:editId="5AEEDA9C">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18458265" wp14:editId="3DA80980">
                                  <wp:extent cx="263072" cy="1782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sidR="00FF367E">
                              <w:rPr>
                                <w:rFonts w:cs="B Titr" w:hint="cs"/>
                                <w:b/>
                                <w:bCs/>
                                <w:noProof/>
                                <w:sz w:val="28"/>
                                <w:szCs w:val="28"/>
                                <w:rtl/>
                                <w:lang w:val="en-GB" w:eastAsia="en-GB"/>
                              </w:rPr>
                              <w:t>*</w:t>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sidR="00FF367E">
                              <w:rPr>
                                <w:rFonts w:cs="B Titr" w:hint="cs"/>
                                <w:b/>
                                <w:bCs/>
                                <w:sz w:val="28"/>
                                <w:szCs w:val="28"/>
                                <w:rtl/>
                                <w:lang w:bidi="fa-IR"/>
                              </w:rPr>
                              <w:t xml:space="preserve">    </w:t>
                            </w:r>
                            <w:r>
                              <w:rPr>
                                <w:rFonts w:cs="B Titr" w:hint="cs"/>
                                <w:b/>
                                <w:bCs/>
                                <w:sz w:val="28"/>
                                <w:szCs w:val="28"/>
                                <w:rtl/>
                                <w:lang w:bidi="fa-IR"/>
                              </w:rPr>
                              <w:t xml:space="preserve">          </w:t>
                            </w:r>
                            <w:r>
                              <w:rPr>
                                <w:rFonts w:cs="B Titr" w:hint="cs"/>
                                <w:b/>
                                <w:bCs/>
                                <w:noProof/>
                                <w:sz w:val="28"/>
                                <w:szCs w:val="28"/>
                                <w:rtl/>
                              </w:rPr>
                              <w:drawing>
                                <wp:inline distT="0" distB="0" distL="0" distR="0" wp14:anchorId="09004266" wp14:editId="69FFEEF6">
                                  <wp:extent cx="257175" cy="1825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درمانی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42554" id="_x0000_s1027" style="position:absolute;left:0;text-align:left;margin-left:-14.25pt;margin-top:191.05pt;width:530.3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">
                <v:textbox>
                  <w:txbxContent>
                    <w:p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5ECC33DF" wp14:editId="5AEEDA9C">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18458265" wp14:editId="3DA80980">
                            <wp:extent cx="263072" cy="1782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sidR="00FF367E">
                        <w:rPr>
                          <w:rFonts w:cs="B Titr" w:hint="cs"/>
                          <w:b/>
                          <w:bCs/>
                          <w:noProof/>
                          <w:sz w:val="28"/>
                          <w:szCs w:val="28"/>
                          <w:rtl/>
                          <w:lang w:val="en-GB" w:eastAsia="en-GB"/>
                        </w:rPr>
                        <w:t>*</w:t>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sidR="00FF367E">
                        <w:rPr>
                          <w:rFonts w:cs="B Titr" w:hint="cs"/>
                          <w:b/>
                          <w:bCs/>
                          <w:sz w:val="28"/>
                          <w:szCs w:val="28"/>
                          <w:rtl/>
                          <w:lang w:bidi="fa-IR"/>
                        </w:rPr>
                        <w:t xml:space="preserve">    </w:t>
                      </w:r>
                      <w:r>
                        <w:rPr>
                          <w:rFonts w:cs="B Titr" w:hint="cs"/>
                          <w:b/>
                          <w:bCs/>
                          <w:sz w:val="28"/>
                          <w:szCs w:val="28"/>
                          <w:rtl/>
                          <w:lang w:bidi="fa-IR"/>
                        </w:rPr>
                        <w:t xml:space="preserve">          </w:t>
                      </w:r>
                      <w:r>
                        <w:rPr>
                          <w:rFonts w:cs="B Titr" w:hint="cs"/>
                          <w:b/>
                          <w:bCs/>
                          <w:noProof/>
                          <w:sz w:val="28"/>
                          <w:szCs w:val="28"/>
                          <w:rtl/>
                        </w:rPr>
                        <w:drawing>
                          <wp:inline distT="0" distB="0" distL="0" distR="0" wp14:anchorId="09004266" wp14:editId="69FFEEF6">
                            <wp:extent cx="257175" cy="1825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درمانی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63360" behindDoc="0" locked="0" layoutInCell="1" allowOverlap="1" wp14:anchorId="0C52955B" wp14:editId="57388C23">
                <wp:simplePos x="0" y="0"/>
                <wp:positionH relativeFrom="column">
                  <wp:posOffset>-268605</wp:posOffset>
                </wp:positionH>
                <wp:positionV relativeFrom="paragraph">
                  <wp:posOffset>1384935</wp:posOffset>
                </wp:positionV>
                <wp:extent cx="6734810" cy="753110"/>
                <wp:effectExtent l="0" t="0" r="27940" b="27940"/>
                <wp:wrapSquare wrapText="bothSides"/>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D060C8" w:rsidRDefault="00E52D36" w:rsidP="00D060C8">
                            <w:pPr>
                              <w:pStyle w:val="NormalWeb"/>
                              <w:bidi/>
                              <w:spacing w:before="0" w:beforeAutospacing="0" w:after="0" w:afterAutospacing="0"/>
                              <w:jc w:val="both"/>
                              <w:rPr>
                                <w:rFonts w:asciiTheme="minorHAnsi" w:hAnsiTheme="minorHAnsi" w:cstheme="minorHAnsi"/>
                                <w:color w:val="000000" w:themeColor="text1"/>
                                <w:kern w:val="24"/>
                                <w:sz w:val="28"/>
                                <w:szCs w:val="28"/>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rtl/>
                                <w:lang w:bidi="fa-IR"/>
                              </w:rPr>
                              <w:t xml:space="preserve"> 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w:t>
                            </w:r>
                            <w:r w:rsidR="00D060C8">
                              <w:rPr>
                                <w:rFonts w:asciiTheme="minorHAnsi" w:hAnsiTheme="minorHAnsi" w:cstheme="minorHAnsi"/>
                                <w:color w:val="000000" w:themeColor="text1"/>
                                <w:kern w:val="24"/>
                                <w:sz w:val="28"/>
                                <w:szCs w:val="28"/>
                                <w:rtl/>
                              </w:rPr>
                              <w:t>دلامانید و بداکیلین ب</w:t>
                            </w:r>
                            <w:r w:rsidR="00D060C8">
                              <w:rPr>
                                <w:rFonts w:asciiTheme="minorHAnsi" w:hAnsiTheme="minorHAnsi" w:cstheme="minorHAnsi" w:hint="cs"/>
                                <w:color w:val="000000" w:themeColor="text1"/>
                                <w:kern w:val="24"/>
                                <w:sz w:val="28"/>
                                <w:szCs w:val="28"/>
                                <w:rtl/>
                              </w:rPr>
                              <w:t xml:space="preserve">اعث بهبود </w:t>
                            </w:r>
                            <w:r w:rsidR="00D060C8" w:rsidRPr="00565D36">
                              <w:rPr>
                                <w:rFonts w:asciiTheme="minorHAnsi" w:hAnsiTheme="minorHAnsi" w:cstheme="minorHAnsi"/>
                                <w:color w:val="000000" w:themeColor="text1"/>
                                <w:kern w:val="24"/>
                                <w:sz w:val="28"/>
                                <w:szCs w:val="28"/>
                                <w:rtl/>
                              </w:rPr>
                              <w:t>رژیم‌های مقاوم به درمان</w:t>
                            </w:r>
                            <w:r w:rsidR="00D060C8">
                              <w:rPr>
                                <w:rFonts w:asciiTheme="minorHAnsi" w:hAnsiTheme="minorHAnsi" w:cstheme="minorHAnsi" w:hint="cs"/>
                                <w:color w:val="000000" w:themeColor="text1"/>
                                <w:kern w:val="24"/>
                                <w:sz w:val="28"/>
                                <w:szCs w:val="28"/>
                                <w:rtl/>
                              </w:rPr>
                              <w:t xml:space="preserve"> می شود</w:t>
                            </w:r>
                          </w:p>
                          <w:p w:rsidR="00E52D36" w:rsidRPr="00E52D36" w:rsidRDefault="00E52D36" w:rsidP="00D060C8">
                            <w:pPr>
                              <w:pStyle w:val="NormalWeb"/>
                              <w:bidi/>
                              <w:spacing w:before="0" w:beforeAutospacing="0" w:after="0" w:afterAutospacing="0"/>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2955B" id="_x0000_s1028" style="position:absolute;left:0;text-align:left;margin-left:-21.15pt;margin-top:109.05pt;width:530.3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">
                <v:textbox>
                  <w:txbxContent>
                    <w:p w:rsidR="00D060C8" w:rsidRDefault="00E52D36" w:rsidP="00D060C8">
                      <w:pPr>
                        <w:pStyle w:val="NormalWeb"/>
                        <w:bidi/>
                        <w:spacing w:before="0" w:beforeAutospacing="0" w:after="0" w:afterAutospacing="0"/>
                        <w:jc w:val="both"/>
                        <w:rPr>
                          <w:rFonts w:asciiTheme="minorHAnsi" w:hAnsiTheme="minorHAnsi" w:cstheme="minorHAnsi"/>
                          <w:color w:val="000000" w:themeColor="text1"/>
                          <w:kern w:val="24"/>
                          <w:sz w:val="28"/>
                          <w:szCs w:val="28"/>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rtl/>
                          <w:lang w:bidi="fa-IR"/>
                        </w:rPr>
                        <w:t xml:space="preserve"> 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w:t>
                      </w:r>
                      <w:r w:rsidR="00D060C8">
                        <w:rPr>
                          <w:rFonts w:asciiTheme="minorHAnsi" w:hAnsiTheme="minorHAnsi" w:cstheme="minorHAnsi"/>
                          <w:color w:val="000000" w:themeColor="text1"/>
                          <w:kern w:val="24"/>
                          <w:sz w:val="28"/>
                          <w:szCs w:val="28"/>
                          <w:rtl/>
                        </w:rPr>
                        <w:t>دلامانید و بداکیلین ب</w:t>
                      </w:r>
                      <w:r w:rsidR="00D060C8">
                        <w:rPr>
                          <w:rFonts w:asciiTheme="minorHAnsi" w:hAnsiTheme="minorHAnsi" w:cstheme="minorHAnsi" w:hint="cs"/>
                          <w:color w:val="000000" w:themeColor="text1"/>
                          <w:kern w:val="24"/>
                          <w:sz w:val="28"/>
                          <w:szCs w:val="28"/>
                          <w:rtl/>
                        </w:rPr>
                        <w:t xml:space="preserve">اعث بهبود </w:t>
                      </w:r>
                      <w:r w:rsidR="00D060C8" w:rsidRPr="00565D36">
                        <w:rPr>
                          <w:rFonts w:asciiTheme="minorHAnsi" w:hAnsiTheme="minorHAnsi" w:cstheme="minorHAnsi"/>
                          <w:color w:val="000000" w:themeColor="text1"/>
                          <w:kern w:val="24"/>
                          <w:sz w:val="28"/>
                          <w:szCs w:val="28"/>
                          <w:rtl/>
                        </w:rPr>
                        <w:t>رژیم‌های مقاوم به درمان</w:t>
                      </w:r>
                      <w:r w:rsidR="00D060C8">
                        <w:rPr>
                          <w:rFonts w:asciiTheme="minorHAnsi" w:hAnsiTheme="minorHAnsi" w:cstheme="minorHAnsi" w:hint="cs"/>
                          <w:color w:val="000000" w:themeColor="text1"/>
                          <w:kern w:val="24"/>
                          <w:sz w:val="28"/>
                          <w:szCs w:val="28"/>
                          <w:rtl/>
                        </w:rPr>
                        <w:t xml:space="preserve"> می شود</w:t>
                      </w:r>
                    </w:p>
                    <w:p w:rsidR="00E52D36" w:rsidRPr="00E52D36" w:rsidRDefault="00E52D36" w:rsidP="00D060C8">
                      <w:pPr>
                        <w:pStyle w:val="NormalWeb"/>
                        <w:bidi/>
                        <w:spacing w:before="0" w:beforeAutospacing="0" w:after="0" w:afterAutospacing="0"/>
                        <w:jc w:val="both"/>
                        <w:rPr>
                          <w:rFonts w:cs="B Titr"/>
                          <w:sz w:val="20"/>
                          <w:szCs w:val="20"/>
                          <w:rtl/>
                          <w:lang w:bidi="fa-IR"/>
                        </w:rPr>
                      </w:pPr>
                    </w:p>
                  </w:txbxContent>
                </v:textbox>
                <w10:wrap type="square"/>
              </v:roundrect>
            </w:pict>
          </mc:Fallback>
        </mc:AlternateContent>
      </w:r>
    </w:p>
    <w:p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rsidR="00484C4F" w:rsidRDefault="00CD5C7E"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w:lastRenderedPageBreak/>
        <mc:AlternateContent>
          <mc:Choice Requires="wps">
            <w:drawing>
              <wp:anchor distT="0" distB="0" distL="114300" distR="114300" simplePos="0" relativeHeight="251667456" behindDoc="0" locked="0" layoutInCell="1" allowOverlap="1" wp14:anchorId="7CBB9F61" wp14:editId="44DE45B2">
                <wp:simplePos x="0" y="0"/>
                <wp:positionH relativeFrom="column">
                  <wp:posOffset>-152400</wp:posOffset>
                </wp:positionH>
                <wp:positionV relativeFrom="paragraph">
                  <wp:posOffset>419100</wp:posOffset>
                </wp:positionV>
                <wp:extent cx="6734810" cy="4543425"/>
                <wp:effectExtent l="0" t="0" r="27940" b="28575"/>
                <wp:wrapSquare wrapText="bothSides"/>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4543425"/>
                        </a:xfrm>
                        <a:prstGeom prst="roundRect">
                          <a:avLst>
                            <a:gd name="adj" fmla="val 16667"/>
                          </a:avLst>
                        </a:prstGeom>
                        <a:solidFill>
                          <a:srgbClr val="FFFFFF"/>
                        </a:solidFill>
                        <a:ln w="9525">
                          <a:solidFill>
                            <a:srgbClr val="000000"/>
                          </a:solidFill>
                          <a:round/>
                          <a:headEnd/>
                          <a:tailEnd/>
                        </a:ln>
                      </wps:spPr>
                      <wps:txbx>
                        <w:txbxContent>
                          <w:p w:rsidR="008151EE" w:rsidRPr="00485B17" w:rsidRDefault="008151EE" w:rsidP="008151EE">
                            <w:pPr>
                              <w:bidi/>
                              <w:rPr>
                                <w:rFonts w:cs="B Nazanin"/>
                                <w:b/>
                                <w:bCs/>
                                <w:sz w:val="20"/>
                                <w:szCs w:val="20"/>
                                <w:rtl/>
                                <w:lang w:bidi="fa-IR"/>
                              </w:rPr>
                            </w:pPr>
                            <w:r w:rsidRPr="00485B17">
                              <w:rPr>
                                <w:rFonts w:cs="B Nazanin" w:hint="cs"/>
                                <w:sz w:val="20"/>
                                <w:szCs w:val="20"/>
                                <w:rtl/>
                                <w:lang w:bidi="fa-IR"/>
                              </w:rPr>
                              <w:t xml:space="preserve">      </w:t>
                            </w:r>
                            <w:r w:rsidRPr="00485B17">
                              <w:rPr>
                                <w:rFonts w:cs="B Nazanin" w:hint="cs"/>
                                <w:b/>
                                <w:bCs/>
                                <w:sz w:val="20"/>
                                <w:szCs w:val="20"/>
                                <w:rtl/>
                                <w:lang w:bidi="fa-IR"/>
                              </w:rPr>
                              <w:t xml:space="preserve">متن خبر  :  </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sidRPr="00565D36">
                              <w:rPr>
                                <w:rFonts w:asciiTheme="minorHAnsi" w:hAnsiTheme="minorHAnsi" w:cstheme="minorHAnsi"/>
                                <w:color w:val="000000" w:themeColor="text1"/>
                                <w:kern w:val="24"/>
                                <w:sz w:val="28"/>
                                <w:szCs w:val="28"/>
                                <w:rtl/>
                                <w:lang w:bidi="fa-IR"/>
                              </w:rPr>
                              <w:t xml:space="preserve">مقاومت دارویی در میان سویه های </w:t>
                            </w:r>
                            <w:r w:rsidRPr="00565D36">
                              <w:rPr>
                                <w:rFonts w:asciiTheme="minorHAnsi" w:hAnsiTheme="minorHAnsi" w:cstheme="minorHAnsi"/>
                                <w:i/>
                                <w:iCs/>
                                <w:color w:val="000000" w:themeColor="text1"/>
                                <w:kern w:val="24"/>
                                <w:sz w:val="28"/>
                                <w:szCs w:val="28"/>
                                <w:rtl/>
                                <w:lang w:bidi="fa-IR"/>
                              </w:rPr>
                              <w:t>مایکوباکتریوم توبرکلوزیس</w:t>
                            </w:r>
                            <w:r w:rsidRPr="00565D36">
                              <w:rPr>
                                <w:rFonts w:asciiTheme="minorHAnsi" w:hAnsiTheme="minorHAnsi" w:cstheme="minorHAnsi"/>
                                <w:color w:val="000000" w:themeColor="text1"/>
                                <w:kern w:val="24"/>
                                <w:sz w:val="28"/>
                                <w:szCs w:val="28"/>
                                <w:rtl/>
                                <w:lang w:bidi="fa-IR"/>
                              </w:rPr>
                              <w:t xml:space="preserve">  یک نگرانی روز افزون در کشورهای در حال توسعه است. در سطح جهان، سل دومین بیماری عفونی کشنده پس از بیماری کرونا است.</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sidRPr="00565D36">
                              <w:rPr>
                                <w:rFonts w:asciiTheme="minorHAnsi" w:hAnsiTheme="minorHAnsi" w:cstheme="minorHAnsi"/>
                                <w:color w:val="000000" w:themeColor="text1"/>
                                <w:kern w:val="24"/>
                                <w:sz w:val="28"/>
                                <w:szCs w:val="28"/>
                                <w:rtl/>
                                <w:lang w:bidi="fa-IR"/>
                              </w:rPr>
                              <w:t>سل مقاوم به دارو به عنوان  اورژانس بهداشت جهانی در سراسر جهان باقی مانده است. مشکل اصلی برای طراحی یک رژیم موثر، شناسایی داروهای فعال و موثر است. دو داروی جدید موجود، دیلامانید و بداکیلین، در حال حاضر در بحث‌های علمی در حال انجام، محوری هستند.</w:t>
                            </w:r>
                          </w:p>
                          <w:p w:rsidR="00565D36" w:rsidRPr="00565D36" w:rsidRDefault="00565D36" w:rsidP="00565D36">
                            <w:pPr>
                              <w:pStyle w:val="NormalWeb"/>
                              <w:bidi/>
                              <w:spacing w:before="0" w:beforeAutospacing="0" w:after="0" w:afterAutospacing="0"/>
                              <w:jc w:val="both"/>
                              <w:rPr>
                                <w:rFonts w:asciiTheme="minorHAnsi" w:hAnsiTheme="minorHAnsi" w:cstheme="minorHAnsi"/>
                                <w:b/>
                                <w:bCs/>
                                <w:color w:val="000000" w:themeColor="text1"/>
                                <w:kern w:val="24"/>
                                <w:sz w:val="28"/>
                                <w:szCs w:val="28"/>
                                <w:rtl/>
                              </w:rPr>
                            </w:pPr>
                            <w:r w:rsidRPr="00565D36">
                              <w:rPr>
                                <w:rFonts w:asciiTheme="minorHAnsi" w:hAnsiTheme="minorHAnsi" w:cstheme="minorHAnsi"/>
                                <w:color w:val="000000" w:themeColor="text1"/>
                                <w:kern w:val="24"/>
                                <w:sz w:val="28"/>
                                <w:szCs w:val="28"/>
                                <w:rtl/>
                              </w:rPr>
                              <w:t>این مطالعه با هدف آگاهی از تاثیر دو داروی فوق در درمان سل مقاوم به دارو تدوین گردید. در این مطالعه، در مجموع 38 مقاله برای 4926 بیمار  مقاوم به داروو در 16 کشور مورد بررسی قرار گرفت.</w:t>
                            </w:r>
                          </w:p>
                          <w:p w:rsid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rtl/>
                                <w:lang w:bidi="fa-IR"/>
                              </w:rPr>
                            </w:pPr>
                            <w:r w:rsidRPr="00565D36">
                              <w:rPr>
                                <w:rFonts w:asciiTheme="minorHAnsi" w:hAnsiTheme="minorHAnsi" w:cstheme="minorHAnsi"/>
                                <w:color w:val="000000" w:themeColor="text1"/>
                                <w:kern w:val="24"/>
                                <w:sz w:val="28"/>
                                <w:szCs w:val="28"/>
                                <w:rtl/>
                                <w:lang w:bidi="fa-IR"/>
                              </w:rPr>
                              <w:t xml:space="preserve">در این مطالعه موفقیت درمان بداکیلین از 4٪ تا 100٪ متغیر بود و نسبت کلی موفقیت درمانی 63٪ بود. همچنین 78% موفقیت درمان دیلامانید به همراه بداکیلین گزارش گردید، به علاوه، میزان درمان، مرگ و شکست درمان برای بداکیلین 58%، 8% و 6% بود. شایع ترین عوارض جانبی گزارش شده، عوارض گوارشی و طولانی شدن </w:t>
                            </w:r>
                            <w:r w:rsidRPr="00565D36">
                              <w:rPr>
                                <w:rFonts w:asciiTheme="minorHAnsi" w:hAnsiTheme="minorHAnsi" w:cstheme="minorHAnsi"/>
                                <w:color w:val="000000" w:themeColor="text1"/>
                                <w:kern w:val="24"/>
                                <w:sz w:val="28"/>
                                <w:szCs w:val="28"/>
                                <w:lang w:bidi="fa-IR"/>
                              </w:rPr>
                              <w:t>QT</w:t>
                            </w:r>
                            <w:r w:rsidRPr="00565D36">
                              <w:rPr>
                                <w:rFonts w:asciiTheme="minorHAnsi" w:hAnsiTheme="minorHAnsi" w:cstheme="minorHAnsi"/>
                                <w:color w:val="000000" w:themeColor="text1"/>
                                <w:kern w:val="24"/>
                                <w:sz w:val="28"/>
                                <w:szCs w:val="28"/>
                                <w:rtl/>
                                <w:lang w:bidi="fa-IR"/>
                              </w:rPr>
                              <w:t xml:space="preserve"> بود.</w:t>
                            </w:r>
                          </w:p>
                          <w:p w:rsidR="00D060C8" w:rsidRPr="00565D36" w:rsidRDefault="00D060C8" w:rsidP="00D060C8">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Pr>
                                <w:rFonts w:asciiTheme="minorHAnsi" w:hAnsiTheme="minorHAnsi" w:cstheme="minorHAnsi" w:hint="cs"/>
                                <w:color w:val="000000" w:themeColor="text1"/>
                                <w:kern w:val="24"/>
                                <w:sz w:val="28"/>
                                <w:szCs w:val="28"/>
                                <w:rtl/>
                                <w:lang w:bidi="fa-IR"/>
                              </w:rPr>
                              <w:t xml:space="preserve">پشنهاد می شود که به دو داروی </w:t>
                            </w:r>
                            <w:r w:rsidRPr="00565D36">
                              <w:rPr>
                                <w:rFonts w:asciiTheme="minorHAnsi" w:hAnsiTheme="minorHAnsi" w:cstheme="minorHAnsi"/>
                                <w:color w:val="000000" w:themeColor="text1"/>
                                <w:kern w:val="24"/>
                                <w:sz w:val="28"/>
                                <w:szCs w:val="28"/>
                                <w:rtl/>
                              </w:rPr>
                              <w:t>دلامانید و بداکیلین</w:t>
                            </w:r>
                            <w:r>
                              <w:rPr>
                                <w:rFonts w:asciiTheme="minorHAnsi" w:hAnsiTheme="minorHAnsi" w:cstheme="minorHAnsi" w:hint="cs"/>
                                <w:color w:val="000000" w:themeColor="text1"/>
                                <w:kern w:val="24"/>
                                <w:sz w:val="28"/>
                                <w:szCs w:val="28"/>
                                <w:rtl/>
                              </w:rPr>
                              <w:t xml:space="preserve"> در درمان سل مقاوم به دارو توجه بیشتری شود.</w:t>
                            </w:r>
                            <w:r>
                              <w:rPr>
                                <w:rFonts w:asciiTheme="minorHAnsi" w:hAnsiTheme="minorHAnsi" w:cstheme="minorHAnsi" w:hint="cs"/>
                                <w:color w:val="000000" w:themeColor="text1"/>
                                <w:kern w:val="24"/>
                                <w:sz w:val="28"/>
                                <w:szCs w:val="28"/>
                                <w:rtl/>
                                <w:lang w:bidi="fa-IR"/>
                              </w:rPr>
                              <w:t xml:space="preserve"> </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rtl/>
                                <w:lang w:bidi="fa-IR"/>
                              </w:rPr>
                            </w:pPr>
                            <w:r w:rsidRPr="00565D36">
                              <w:rPr>
                                <w:rFonts w:asciiTheme="minorHAnsi" w:hAnsiTheme="minorHAnsi" w:cstheme="minorHAnsi"/>
                                <w:color w:val="000000" w:themeColor="text1"/>
                                <w:kern w:val="24"/>
                                <w:sz w:val="28"/>
                                <w:szCs w:val="28"/>
                                <w:rtl/>
                              </w:rPr>
                              <w:t>به طور خلاصه، این مطالعه نشان می‌دهد که افزودن دلامانید و بداکیلین به رژیم‌های مقاوم به درمان ممکن است نتایج درمان را بهبود بخشد، اگرچه با عوارض جانبی قابل توجهی همراه است.</w:t>
                            </w:r>
                          </w:p>
                          <w:p w:rsidR="008151EE" w:rsidRPr="00485B17" w:rsidRDefault="008151EE" w:rsidP="008151EE">
                            <w:pPr>
                              <w:bidi/>
                              <w:rPr>
                                <w:rFonts w:cs="B Titr"/>
                                <w:sz w:val="20"/>
                                <w:szCs w:val="20"/>
                                <w:rt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B9F61" id="_x0000_s1029" style="position:absolute;left:0;text-align:left;margin-left:-12pt;margin-top:33pt;width:530.3pt;height:3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">
                <v:textbox>
                  <w:txbxContent>
                    <w:p w:rsidR="008151EE" w:rsidRPr="00485B17" w:rsidRDefault="008151EE" w:rsidP="008151EE">
                      <w:pPr>
                        <w:bidi/>
                        <w:rPr>
                          <w:rFonts w:cs="B Nazanin"/>
                          <w:b/>
                          <w:bCs/>
                          <w:sz w:val="20"/>
                          <w:szCs w:val="20"/>
                          <w:rtl/>
                          <w:lang w:bidi="fa-IR"/>
                        </w:rPr>
                      </w:pPr>
                      <w:r w:rsidRPr="00485B17">
                        <w:rPr>
                          <w:rFonts w:cs="B Nazanin" w:hint="cs"/>
                          <w:sz w:val="20"/>
                          <w:szCs w:val="20"/>
                          <w:rtl/>
                          <w:lang w:bidi="fa-IR"/>
                        </w:rPr>
                        <w:t xml:space="preserve">      </w:t>
                      </w:r>
                      <w:r w:rsidRPr="00485B17">
                        <w:rPr>
                          <w:rFonts w:cs="B Nazanin" w:hint="cs"/>
                          <w:b/>
                          <w:bCs/>
                          <w:sz w:val="20"/>
                          <w:szCs w:val="20"/>
                          <w:rtl/>
                          <w:lang w:bidi="fa-IR"/>
                        </w:rPr>
                        <w:t xml:space="preserve">متن خبر  :  </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sidRPr="00565D36">
                        <w:rPr>
                          <w:rFonts w:asciiTheme="minorHAnsi" w:hAnsiTheme="minorHAnsi" w:cstheme="minorHAnsi"/>
                          <w:color w:val="000000" w:themeColor="text1"/>
                          <w:kern w:val="24"/>
                          <w:sz w:val="28"/>
                          <w:szCs w:val="28"/>
                          <w:rtl/>
                          <w:lang w:bidi="fa-IR"/>
                        </w:rPr>
                        <w:t xml:space="preserve">مقاومت دارویی در میان سویه های </w:t>
                      </w:r>
                      <w:r w:rsidRPr="00565D36">
                        <w:rPr>
                          <w:rFonts w:asciiTheme="minorHAnsi" w:hAnsiTheme="minorHAnsi" w:cstheme="minorHAnsi"/>
                          <w:i/>
                          <w:iCs/>
                          <w:color w:val="000000" w:themeColor="text1"/>
                          <w:kern w:val="24"/>
                          <w:sz w:val="28"/>
                          <w:szCs w:val="28"/>
                          <w:rtl/>
                          <w:lang w:bidi="fa-IR"/>
                        </w:rPr>
                        <w:t>مایکوباکتریوم توبرکلوزیس</w:t>
                      </w:r>
                      <w:r w:rsidRPr="00565D36">
                        <w:rPr>
                          <w:rFonts w:asciiTheme="minorHAnsi" w:hAnsiTheme="minorHAnsi" w:cstheme="minorHAnsi"/>
                          <w:color w:val="000000" w:themeColor="text1"/>
                          <w:kern w:val="24"/>
                          <w:sz w:val="28"/>
                          <w:szCs w:val="28"/>
                          <w:rtl/>
                          <w:lang w:bidi="fa-IR"/>
                        </w:rPr>
                        <w:t xml:space="preserve">  یک نگرانی روز افزون در کشورهای در حال توسعه است. در سطح جهان، سل دومین بیماری عفونی کشنده پس از بیماری کرونا است.</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sidRPr="00565D36">
                        <w:rPr>
                          <w:rFonts w:asciiTheme="minorHAnsi" w:hAnsiTheme="minorHAnsi" w:cstheme="minorHAnsi"/>
                          <w:color w:val="000000" w:themeColor="text1"/>
                          <w:kern w:val="24"/>
                          <w:sz w:val="28"/>
                          <w:szCs w:val="28"/>
                          <w:rtl/>
                          <w:lang w:bidi="fa-IR"/>
                        </w:rPr>
                        <w:t>سل مقاوم به دارو به عنوان  اورژانس بهداشت جهانی در سراسر جهان باقی مانده است. مشکل اصلی برای طراحی یک رژیم موثر، شناسایی داروهای فعال و موثر است. دو داروی جدید موجود، دیلامانید و بداکیلین، در حال حاضر در بحث‌های علمی در حال انجام، محوری هستند.</w:t>
                      </w:r>
                    </w:p>
                    <w:p w:rsidR="00565D36" w:rsidRPr="00565D36" w:rsidRDefault="00565D36" w:rsidP="00565D36">
                      <w:pPr>
                        <w:pStyle w:val="NormalWeb"/>
                        <w:bidi/>
                        <w:spacing w:before="0" w:beforeAutospacing="0" w:after="0" w:afterAutospacing="0"/>
                        <w:jc w:val="both"/>
                        <w:rPr>
                          <w:rFonts w:asciiTheme="minorHAnsi" w:hAnsiTheme="minorHAnsi" w:cstheme="minorHAnsi"/>
                          <w:b/>
                          <w:bCs/>
                          <w:color w:val="000000" w:themeColor="text1"/>
                          <w:kern w:val="24"/>
                          <w:sz w:val="28"/>
                          <w:szCs w:val="28"/>
                          <w:rtl/>
                        </w:rPr>
                      </w:pPr>
                      <w:r w:rsidRPr="00565D36">
                        <w:rPr>
                          <w:rFonts w:asciiTheme="minorHAnsi" w:hAnsiTheme="minorHAnsi" w:cstheme="minorHAnsi"/>
                          <w:color w:val="000000" w:themeColor="text1"/>
                          <w:kern w:val="24"/>
                          <w:sz w:val="28"/>
                          <w:szCs w:val="28"/>
                          <w:rtl/>
                        </w:rPr>
                        <w:t>این مطالعه با هدف آگاهی از تاثیر دو داروی فوق در درمان سل مقاوم به دارو تدوین گردید. در این مطالعه، در مجموع 38 مقاله برای 4926 بیمار  مقاوم به داروو در 16 کشور مورد بررسی قرار گرفت.</w:t>
                      </w:r>
                    </w:p>
                    <w:p w:rsid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rtl/>
                          <w:lang w:bidi="fa-IR"/>
                        </w:rPr>
                      </w:pPr>
                      <w:r w:rsidRPr="00565D36">
                        <w:rPr>
                          <w:rFonts w:asciiTheme="minorHAnsi" w:hAnsiTheme="minorHAnsi" w:cstheme="minorHAnsi"/>
                          <w:color w:val="000000" w:themeColor="text1"/>
                          <w:kern w:val="24"/>
                          <w:sz w:val="28"/>
                          <w:szCs w:val="28"/>
                          <w:rtl/>
                          <w:lang w:bidi="fa-IR"/>
                        </w:rPr>
                        <w:t xml:space="preserve">در این مطالعه موفقیت درمان بداکیلین از 4٪ تا 100٪ متغیر بود و نسبت کلی موفقیت درمانی 63٪ بود. همچنین 78% موفقیت درمان دیلامانید به همراه بداکیلین گزارش گردید، به علاوه، میزان درمان، مرگ و شکست درمان برای بداکیلین 58%، 8% و 6% بود. شایع ترین عوارض جانبی گزارش شده، عوارض گوارشی و طولانی شدن </w:t>
                      </w:r>
                      <w:r w:rsidRPr="00565D36">
                        <w:rPr>
                          <w:rFonts w:asciiTheme="minorHAnsi" w:hAnsiTheme="minorHAnsi" w:cstheme="minorHAnsi"/>
                          <w:color w:val="000000" w:themeColor="text1"/>
                          <w:kern w:val="24"/>
                          <w:sz w:val="28"/>
                          <w:szCs w:val="28"/>
                          <w:lang w:bidi="fa-IR"/>
                        </w:rPr>
                        <w:t>QT</w:t>
                      </w:r>
                      <w:r w:rsidRPr="00565D36">
                        <w:rPr>
                          <w:rFonts w:asciiTheme="minorHAnsi" w:hAnsiTheme="minorHAnsi" w:cstheme="minorHAnsi"/>
                          <w:color w:val="000000" w:themeColor="text1"/>
                          <w:kern w:val="24"/>
                          <w:sz w:val="28"/>
                          <w:szCs w:val="28"/>
                          <w:rtl/>
                          <w:lang w:bidi="fa-IR"/>
                        </w:rPr>
                        <w:t xml:space="preserve"> بود.</w:t>
                      </w:r>
                    </w:p>
                    <w:p w:rsidR="00D060C8" w:rsidRPr="00565D36" w:rsidRDefault="00D060C8" w:rsidP="00D060C8">
                      <w:pPr>
                        <w:pStyle w:val="NormalWeb"/>
                        <w:bidi/>
                        <w:spacing w:before="0" w:beforeAutospacing="0" w:after="0" w:afterAutospacing="0"/>
                        <w:jc w:val="both"/>
                        <w:rPr>
                          <w:rFonts w:asciiTheme="minorHAnsi" w:hAnsiTheme="minorHAnsi" w:cstheme="minorHAnsi"/>
                          <w:color w:val="000000" w:themeColor="text1"/>
                          <w:kern w:val="24"/>
                          <w:sz w:val="28"/>
                          <w:szCs w:val="28"/>
                          <w:lang w:bidi="fa-IR"/>
                        </w:rPr>
                      </w:pPr>
                      <w:r>
                        <w:rPr>
                          <w:rFonts w:asciiTheme="minorHAnsi" w:hAnsiTheme="minorHAnsi" w:cstheme="minorHAnsi" w:hint="cs"/>
                          <w:color w:val="000000" w:themeColor="text1"/>
                          <w:kern w:val="24"/>
                          <w:sz w:val="28"/>
                          <w:szCs w:val="28"/>
                          <w:rtl/>
                          <w:lang w:bidi="fa-IR"/>
                        </w:rPr>
                        <w:t xml:space="preserve">پشنهاد می شود که به دو داروی </w:t>
                      </w:r>
                      <w:r w:rsidRPr="00565D36">
                        <w:rPr>
                          <w:rFonts w:asciiTheme="minorHAnsi" w:hAnsiTheme="minorHAnsi" w:cstheme="minorHAnsi"/>
                          <w:color w:val="000000" w:themeColor="text1"/>
                          <w:kern w:val="24"/>
                          <w:sz w:val="28"/>
                          <w:szCs w:val="28"/>
                          <w:rtl/>
                        </w:rPr>
                        <w:t>دلامانید و بداکیلین</w:t>
                      </w:r>
                      <w:r>
                        <w:rPr>
                          <w:rFonts w:asciiTheme="minorHAnsi" w:hAnsiTheme="minorHAnsi" w:cstheme="minorHAnsi" w:hint="cs"/>
                          <w:color w:val="000000" w:themeColor="text1"/>
                          <w:kern w:val="24"/>
                          <w:sz w:val="28"/>
                          <w:szCs w:val="28"/>
                          <w:rtl/>
                        </w:rPr>
                        <w:t xml:space="preserve"> در درمان سل مقاوم به دارو توجه بیشتری شود.</w:t>
                      </w:r>
                      <w:r>
                        <w:rPr>
                          <w:rFonts w:asciiTheme="minorHAnsi" w:hAnsiTheme="minorHAnsi" w:cstheme="minorHAnsi" w:hint="cs"/>
                          <w:color w:val="000000" w:themeColor="text1"/>
                          <w:kern w:val="24"/>
                          <w:sz w:val="28"/>
                          <w:szCs w:val="28"/>
                          <w:rtl/>
                          <w:lang w:bidi="fa-IR"/>
                        </w:rPr>
                        <w:t xml:space="preserve"> </w:t>
                      </w:r>
                    </w:p>
                    <w:p w:rsidR="00565D36" w:rsidRPr="00565D36" w:rsidRDefault="00565D36" w:rsidP="00565D36">
                      <w:pPr>
                        <w:pStyle w:val="NormalWeb"/>
                        <w:bidi/>
                        <w:spacing w:before="0" w:beforeAutospacing="0" w:after="0" w:afterAutospacing="0"/>
                        <w:jc w:val="both"/>
                        <w:rPr>
                          <w:rFonts w:asciiTheme="minorHAnsi" w:hAnsiTheme="minorHAnsi" w:cstheme="minorHAnsi"/>
                          <w:color w:val="000000" w:themeColor="text1"/>
                          <w:kern w:val="24"/>
                          <w:sz w:val="28"/>
                          <w:szCs w:val="28"/>
                          <w:rtl/>
                          <w:lang w:bidi="fa-IR"/>
                        </w:rPr>
                      </w:pPr>
                      <w:r w:rsidRPr="00565D36">
                        <w:rPr>
                          <w:rFonts w:asciiTheme="minorHAnsi" w:hAnsiTheme="minorHAnsi" w:cstheme="minorHAnsi"/>
                          <w:color w:val="000000" w:themeColor="text1"/>
                          <w:kern w:val="24"/>
                          <w:sz w:val="28"/>
                          <w:szCs w:val="28"/>
                          <w:rtl/>
                        </w:rPr>
                        <w:t>به طور خلاصه، این مطالعه نشان می‌دهد که افزودن دلامانید و بداکیلین به رژیم‌های مقاوم به درمان ممکن است نتایج درمان را بهبود بخشد، اگرچه با عوارض جانبی قابل توجهی همراه است.</w:t>
                      </w:r>
                    </w:p>
                    <w:p w:rsidR="008151EE" w:rsidRPr="00485B17" w:rsidRDefault="008151EE" w:rsidP="008151EE">
                      <w:pPr>
                        <w:bidi/>
                        <w:rPr>
                          <w:rFonts w:cs="B Titr"/>
                          <w:sz w:val="20"/>
                          <w:szCs w:val="20"/>
                          <w:rtl/>
                          <w:lang w:val="en-GB"/>
                        </w:rPr>
                      </w:pPr>
                    </w:p>
                  </w:txbxContent>
                </v:textbox>
                <w10:wrap type="square"/>
              </v:roundrect>
            </w:pict>
          </mc:Fallback>
        </mc:AlternateContent>
      </w:r>
    </w:p>
    <w:p w:rsidR="00484C4F" w:rsidRDefault="005536E0"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9504" behindDoc="0" locked="0" layoutInCell="1" allowOverlap="1" wp14:anchorId="45510E3A" wp14:editId="519B98D1">
                <wp:simplePos x="0" y="0"/>
                <wp:positionH relativeFrom="column">
                  <wp:posOffset>-415290</wp:posOffset>
                </wp:positionH>
                <wp:positionV relativeFrom="paragraph">
                  <wp:posOffset>1026160</wp:posOffset>
                </wp:positionV>
                <wp:extent cx="6734810" cy="1076325"/>
                <wp:effectExtent l="0" t="0" r="27940" b="28575"/>
                <wp:wrapSquare wrapText="bothSides"/>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076325"/>
                        </a:xfrm>
                        <a:prstGeom prst="roundRect">
                          <a:avLst>
                            <a:gd name="adj" fmla="val 16667"/>
                          </a:avLst>
                        </a:prstGeom>
                        <a:solidFill>
                          <a:srgbClr val="FFFFFF"/>
                        </a:solidFill>
                        <a:ln w="9525">
                          <a:solidFill>
                            <a:srgbClr val="000000"/>
                          </a:solidFill>
                          <a:round/>
                          <a:headEnd/>
                          <a:tailEnd/>
                        </a:ln>
                      </wps:spPr>
                      <wps:txbx>
                        <w:txbxContent>
                          <w:p w:rsidR="008151EE" w:rsidRPr="00485B17" w:rsidRDefault="008151EE" w:rsidP="00CC4D80">
                            <w:pPr>
                              <w:bidi/>
                              <w:spacing w:line="360" w:lineRule="auto"/>
                              <w:rPr>
                                <w:rFonts w:cs="B Nazanin"/>
                                <w:b/>
                                <w:bCs/>
                                <w:sz w:val="20"/>
                                <w:szCs w:val="20"/>
                                <w:rtl/>
                                <w:lang w:bidi="fa-IR"/>
                              </w:rPr>
                            </w:pPr>
                            <w:r w:rsidRPr="00485B17">
                              <w:rPr>
                                <w:rFonts w:cs="B Nazanin" w:hint="cs"/>
                                <w:b/>
                                <w:bCs/>
                                <w:sz w:val="20"/>
                                <w:szCs w:val="20"/>
                                <w:rtl/>
                                <w:lang w:bidi="fa-IR"/>
                              </w:rPr>
                              <w:t>واژگان کلیدی طرح</w:t>
                            </w:r>
                            <w:r w:rsidR="00CC4D80" w:rsidRPr="00485B17">
                              <w:rPr>
                                <w:rFonts w:cs="B Nazanin"/>
                                <w:b/>
                                <w:bCs/>
                                <w:sz w:val="20"/>
                                <w:szCs w:val="20"/>
                                <w:lang w:bidi="fa-IR"/>
                              </w:rPr>
                              <w:t>:</w:t>
                            </w:r>
                          </w:p>
                          <w:p w:rsidR="008151EE" w:rsidRDefault="00485B17" w:rsidP="00565D36">
                            <w:pPr>
                              <w:bidi/>
                              <w:jc w:val="both"/>
                              <w:rPr>
                                <w:rFonts w:cs="B Nazanin"/>
                                <w:color w:val="000000" w:themeColor="text1"/>
                                <w:sz w:val="20"/>
                                <w:szCs w:val="20"/>
                                <w:rtl/>
                              </w:rPr>
                            </w:pPr>
                            <w:r w:rsidRPr="00485B17">
                              <w:rPr>
                                <w:rFonts w:cs="B Nazanin"/>
                                <w:i/>
                                <w:iCs/>
                                <w:color w:val="000000" w:themeColor="text1"/>
                                <w:kern w:val="24"/>
                                <w:sz w:val="20"/>
                                <w:szCs w:val="20"/>
                                <w:rtl/>
                                <w:lang w:bidi="fa-IR"/>
                              </w:rPr>
                              <w:t>ما</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کوباکتر</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وم</w:t>
                            </w:r>
                            <w:r w:rsidRPr="00485B17">
                              <w:rPr>
                                <w:rFonts w:cs="B Nazanin"/>
                                <w:i/>
                                <w:iCs/>
                                <w:color w:val="000000" w:themeColor="text1"/>
                                <w:kern w:val="24"/>
                                <w:sz w:val="20"/>
                                <w:szCs w:val="20"/>
                                <w:rtl/>
                                <w:lang w:bidi="fa-IR"/>
                              </w:rPr>
                              <w:t xml:space="preserve"> توبرکلوز</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س</w:t>
                            </w:r>
                            <w:r>
                              <w:rPr>
                                <w:rFonts w:cs="B Nazanin" w:hint="cs"/>
                                <w:i/>
                                <w:iCs/>
                                <w:color w:val="000000" w:themeColor="text1"/>
                                <w:kern w:val="24"/>
                                <w:sz w:val="20"/>
                                <w:szCs w:val="20"/>
                                <w:rtl/>
                                <w:lang w:bidi="fa-IR"/>
                              </w:rPr>
                              <w:t xml:space="preserve">، </w:t>
                            </w:r>
                            <w:r w:rsidRPr="00485B17">
                              <w:rPr>
                                <w:rFonts w:cs="B Nazanin"/>
                                <w:color w:val="000000" w:themeColor="text1"/>
                                <w:sz w:val="20"/>
                                <w:szCs w:val="20"/>
                                <w:rtl/>
                              </w:rPr>
                              <w:t>سل مقاوم به دارو</w:t>
                            </w:r>
                            <w:r>
                              <w:rPr>
                                <w:rFonts w:cs="B Nazanin" w:hint="cs"/>
                                <w:color w:val="000000" w:themeColor="text1"/>
                                <w:sz w:val="20"/>
                                <w:szCs w:val="20"/>
                                <w:rtl/>
                              </w:rPr>
                              <w:t>،</w:t>
                            </w:r>
                            <w:r w:rsidR="00565D36" w:rsidRPr="005C0383">
                              <w:rPr>
                                <w:rFonts w:cs="B Nazanin" w:hint="eastAsia"/>
                                <w:color w:val="000000" w:themeColor="text1"/>
                                <w:sz w:val="20"/>
                                <w:szCs w:val="20"/>
                                <w:rtl/>
                              </w:rPr>
                              <w:t xml:space="preserve"> </w:t>
                            </w:r>
                            <w:r w:rsidR="005C0383" w:rsidRPr="005C0383">
                              <w:rPr>
                                <w:rFonts w:cs="B Nazanin" w:hint="eastAsia"/>
                                <w:color w:val="000000" w:themeColor="text1"/>
                                <w:sz w:val="20"/>
                                <w:szCs w:val="20"/>
                                <w:rtl/>
                              </w:rPr>
                              <w:t>؛</w:t>
                            </w:r>
                            <w:r w:rsidR="005C0383" w:rsidRPr="005C0383">
                              <w:rPr>
                                <w:rFonts w:cs="B Nazanin"/>
                                <w:color w:val="000000" w:themeColor="text1"/>
                                <w:sz w:val="20"/>
                                <w:szCs w:val="20"/>
                                <w:rtl/>
                              </w:rPr>
                              <w:t xml:space="preserve"> مقاومت؛ بررس</w:t>
                            </w:r>
                            <w:r w:rsidR="005C0383" w:rsidRPr="005C0383">
                              <w:rPr>
                                <w:rFonts w:cs="B Nazanin" w:hint="cs"/>
                                <w:color w:val="000000" w:themeColor="text1"/>
                                <w:sz w:val="20"/>
                                <w:szCs w:val="20"/>
                                <w:rtl/>
                              </w:rPr>
                              <w:t>ی</w:t>
                            </w:r>
                            <w:r w:rsidR="005C0383" w:rsidRPr="005C0383">
                              <w:rPr>
                                <w:rFonts w:cs="B Nazanin"/>
                                <w:color w:val="000000" w:themeColor="text1"/>
                                <w:sz w:val="20"/>
                                <w:szCs w:val="20"/>
                                <w:rtl/>
                              </w:rPr>
                              <w:t xml:space="preserve"> س</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ستمات</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ک؛</w:t>
                            </w:r>
                            <w:r w:rsidR="005C0383" w:rsidRPr="005C0383">
                              <w:rPr>
                                <w:rFonts w:cs="B Nazanin"/>
                                <w:color w:val="000000" w:themeColor="text1"/>
                                <w:sz w:val="20"/>
                                <w:szCs w:val="20"/>
                                <w:rtl/>
                              </w:rPr>
                              <w:t xml:space="preserve"> متاآنال</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ز</w:t>
                            </w:r>
                          </w:p>
                          <w:p w:rsidR="005C0383" w:rsidRPr="00485B17" w:rsidRDefault="005C0383" w:rsidP="005C0383">
                            <w:pPr>
                              <w:bidi/>
                              <w:jc w:val="both"/>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10E3A" id="_x0000_s1030" style="position:absolute;left:0;text-align:left;margin-left:-32.7pt;margin-top:80.8pt;width:530.3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">
                <v:textbox>
                  <w:txbxContent>
                    <w:p w:rsidR="008151EE" w:rsidRPr="00485B17" w:rsidRDefault="008151EE" w:rsidP="00CC4D80">
                      <w:pPr>
                        <w:bidi/>
                        <w:spacing w:line="360" w:lineRule="auto"/>
                        <w:rPr>
                          <w:rFonts w:cs="B Nazanin"/>
                          <w:b/>
                          <w:bCs/>
                          <w:sz w:val="20"/>
                          <w:szCs w:val="20"/>
                          <w:rtl/>
                          <w:lang w:bidi="fa-IR"/>
                        </w:rPr>
                      </w:pPr>
                      <w:r w:rsidRPr="00485B17">
                        <w:rPr>
                          <w:rFonts w:cs="B Nazanin" w:hint="cs"/>
                          <w:b/>
                          <w:bCs/>
                          <w:sz w:val="20"/>
                          <w:szCs w:val="20"/>
                          <w:rtl/>
                          <w:lang w:bidi="fa-IR"/>
                        </w:rPr>
                        <w:t>واژگان کلیدی طرح</w:t>
                      </w:r>
                      <w:r w:rsidR="00CC4D80" w:rsidRPr="00485B17">
                        <w:rPr>
                          <w:rFonts w:cs="B Nazanin"/>
                          <w:b/>
                          <w:bCs/>
                          <w:sz w:val="20"/>
                          <w:szCs w:val="20"/>
                          <w:lang w:bidi="fa-IR"/>
                        </w:rPr>
                        <w:t>:</w:t>
                      </w:r>
                    </w:p>
                    <w:p w:rsidR="008151EE" w:rsidRDefault="00485B17" w:rsidP="00565D36">
                      <w:pPr>
                        <w:bidi/>
                        <w:jc w:val="both"/>
                        <w:rPr>
                          <w:rFonts w:cs="B Nazanin"/>
                          <w:color w:val="000000" w:themeColor="text1"/>
                          <w:sz w:val="20"/>
                          <w:szCs w:val="20"/>
                          <w:rtl/>
                        </w:rPr>
                      </w:pPr>
                      <w:r w:rsidRPr="00485B17">
                        <w:rPr>
                          <w:rFonts w:cs="B Nazanin"/>
                          <w:i/>
                          <w:iCs/>
                          <w:color w:val="000000" w:themeColor="text1"/>
                          <w:kern w:val="24"/>
                          <w:sz w:val="20"/>
                          <w:szCs w:val="20"/>
                          <w:rtl/>
                          <w:lang w:bidi="fa-IR"/>
                        </w:rPr>
                        <w:t>ما</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کوباکتر</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وم</w:t>
                      </w:r>
                      <w:r w:rsidRPr="00485B17">
                        <w:rPr>
                          <w:rFonts w:cs="B Nazanin"/>
                          <w:i/>
                          <w:iCs/>
                          <w:color w:val="000000" w:themeColor="text1"/>
                          <w:kern w:val="24"/>
                          <w:sz w:val="20"/>
                          <w:szCs w:val="20"/>
                          <w:rtl/>
                          <w:lang w:bidi="fa-IR"/>
                        </w:rPr>
                        <w:t xml:space="preserve"> توبرکلوز</w:t>
                      </w:r>
                      <w:r w:rsidRPr="00485B17">
                        <w:rPr>
                          <w:rFonts w:cs="B Nazanin" w:hint="cs"/>
                          <w:i/>
                          <w:iCs/>
                          <w:color w:val="000000" w:themeColor="text1"/>
                          <w:kern w:val="24"/>
                          <w:sz w:val="20"/>
                          <w:szCs w:val="20"/>
                          <w:rtl/>
                          <w:lang w:bidi="fa-IR"/>
                        </w:rPr>
                        <w:t>ی</w:t>
                      </w:r>
                      <w:r w:rsidRPr="00485B17">
                        <w:rPr>
                          <w:rFonts w:cs="B Nazanin" w:hint="eastAsia"/>
                          <w:i/>
                          <w:iCs/>
                          <w:color w:val="000000" w:themeColor="text1"/>
                          <w:kern w:val="24"/>
                          <w:sz w:val="20"/>
                          <w:szCs w:val="20"/>
                          <w:rtl/>
                          <w:lang w:bidi="fa-IR"/>
                        </w:rPr>
                        <w:t>س</w:t>
                      </w:r>
                      <w:r>
                        <w:rPr>
                          <w:rFonts w:cs="B Nazanin" w:hint="cs"/>
                          <w:i/>
                          <w:iCs/>
                          <w:color w:val="000000" w:themeColor="text1"/>
                          <w:kern w:val="24"/>
                          <w:sz w:val="20"/>
                          <w:szCs w:val="20"/>
                          <w:rtl/>
                          <w:lang w:bidi="fa-IR"/>
                        </w:rPr>
                        <w:t xml:space="preserve">، </w:t>
                      </w:r>
                      <w:r w:rsidRPr="00485B17">
                        <w:rPr>
                          <w:rFonts w:cs="B Nazanin"/>
                          <w:color w:val="000000" w:themeColor="text1"/>
                          <w:sz w:val="20"/>
                          <w:szCs w:val="20"/>
                          <w:rtl/>
                        </w:rPr>
                        <w:t>سل مقاوم به دارو</w:t>
                      </w:r>
                      <w:r>
                        <w:rPr>
                          <w:rFonts w:cs="B Nazanin" w:hint="cs"/>
                          <w:color w:val="000000" w:themeColor="text1"/>
                          <w:sz w:val="20"/>
                          <w:szCs w:val="20"/>
                          <w:rtl/>
                        </w:rPr>
                        <w:t>،</w:t>
                      </w:r>
                      <w:r w:rsidR="00565D36" w:rsidRPr="005C0383">
                        <w:rPr>
                          <w:rFonts w:cs="B Nazanin" w:hint="eastAsia"/>
                          <w:color w:val="000000" w:themeColor="text1"/>
                          <w:sz w:val="20"/>
                          <w:szCs w:val="20"/>
                          <w:rtl/>
                        </w:rPr>
                        <w:t xml:space="preserve"> </w:t>
                      </w:r>
                      <w:r w:rsidR="005C0383" w:rsidRPr="005C0383">
                        <w:rPr>
                          <w:rFonts w:cs="B Nazanin" w:hint="eastAsia"/>
                          <w:color w:val="000000" w:themeColor="text1"/>
                          <w:sz w:val="20"/>
                          <w:szCs w:val="20"/>
                          <w:rtl/>
                        </w:rPr>
                        <w:t>؛</w:t>
                      </w:r>
                      <w:r w:rsidR="005C0383" w:rsidRPr="005C0383">
                        <w:rPr>
                          <w:rFonts w:cs="B Nazanin"/>
                          <w:color w:val="000000" w:themeColor="text1"/>
                          <w:sz w:val="20"/>
                          <w:szCs w:val="20"/>
                          <w:rtl/>
                        </w:rPr>
                        <w:t xml:space="preserve"> مقاومت؛ بررس</w:t>
                      </w:r>
                      <w:r w:rsidR="005C0383" w:rsidRPr="005C0383">
                        <w:rPr>
                          <w:rFonts w:cs="B Nazanin" w:hint="cs"/>
                          <w:color w:val="000000" w:themeColor="text1"/>
                          <w:sz w:val="20"/>
                          <w:szCs w:val="20"/>
                          <w:rtl/>
                        </w:rPr>
                        <w:t>ی</w:t>
                      </w:r>
                      <w:r w:rsidR="005C0383" w:rsidRPr="005C0383">
                        <w:rPr>
                          <w:rFonts w:cs="B Nazanin"/>
                          <w:color w:val="000000" w:themeColor="text1"/>
                          <w:sz w:val="20"/>
                          <w:szCs w:val="20"/>
                          <w:rtl/>
                        </w:rPr>
                        <w:t xml:space="preserve"> س</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ستمات</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ک؛</w:t>
                      </w:r>
                      <w:r w:rsidR="005C0383" w:rsidRPr="005C0383">
                        <w:rPr>
                          <w:rFonts w:cs="B Nazanin"/>
                          <w:color w:val="000000" w:themeColor="text1"/>
                          <w:sz w:val="20"/>
                          <w:szCs w:val="20"/>
                          <w:rtl/>
                        </w:rPr>
                        <w:t xml:space="preserve"> متاآنال</w:t>
                      </w:r>
                      <w:r w:rsidR="005C0383" w:rsidRPr="005C0383">
                        <w:rPr>
                          <w:rFonts w:cs="B Nazanin" w:hint="cs"/>
                          <w:color w:val="000000" w:themeColor="text1"/>
                          <w:sz w:val="20"/>
                          <w:szCs w:val="20"/>
                          <w:rtl/>
                        </w:rPr>
                        <w:t>ی</w:t>
                      </w:r>
                      <w:r w:rsidR="005C0383" w:rsidRPr="005C0383">
                        <w:rPr>
                          <w:rFonts w:cs="B Nazanin" w:hint="eastAsia"/>
                          <w:color w:val="000000" w:themeColor="text1"/>
                          <w:sz w:val="20"/>
                          <w:szCs w:val="20"/>
                          <w:rtl/>
                        </w:rPr>
                        <w:t>ز</w:t>
                      </w:r>
                    </w:p>
                    <w:p w:rsidR="005C0383" w:rsidRPr="00485B17" w:rsidRDefault="005C0383" w:rsidP="005C0383">
                      <w:pPr>
                        <w:bidi/>
                        <w:jc w:val="both"/>
                        <w:rPr>
                          <w:rFonts w:cs="B Nazanin"/>
                          <w:sz w:val="20"/>
                          <w:szCs w:val="20"/>
                          <w:rtl/>
                          <w:lang w:bidi="fa-IR"/>
                        </w:rPr>
                      </w:pPr>
                    </w:p>
                  </w:txbxContent>
                </v:textbox>
                <w10:wrap type="square"/>
              </v:roundrect>
            </w:pict>
          </mc:Fallback>
        </mc:AlternateContent>
      </w:r>
    </w:p>
    <w:p w:rsidR="00CB2F18" w:rsidRDefault="00CB2F18" w:rsidP="00CB2F18">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rsidR="00BC3D5B" w:rsidRDefault="00BC3D5B" w:rsidP="00BC3D5B">
      <w:pPr>
        <w:jc w:val="right"/>
        <w:rPr>
          <w:rFonts w:cs="B Nazanin"/>
          <w:b/>
          <w:bCs/>
          <w:sz w:val="28"/>
          <w:szCs w:val="28"/>
          <w:rtl/>
          <w:lang w:bidi="fa-IR"/>
        </w:rPr>
      </w:pPr>
    </w:p>
    <w:p w:rsidR="00FF367E" w:rsidRDefault="00751007" w:rsidP="00BC3D5B">
      <w:pPr>
        <w:jc w:val="right"/>
        <w:rPr>
          <w:rFonts w:cs="B Nazanin"/>
          <w:b/>
          <w:bCs/>
          <w:sz w:val="28"/>
          <w:szCs w:val="28"/>
          <w:rtl/>
          <w:lang w:bidi="fa-IR"/>
        </w:rPr>
      </w:pPr>
      <w:r>
        <w:rPr>
          <w:rFonts w:cs="B Lotus"/>
          <w:noProof/>
          <w:sz w:val="28"/>
          <w:szCs w:val="28"/>
          <w:rtl/>
        </w:rPr>
        <mc:AlternateContent>
          <mc:Choice Requires="wps">
            <w:drawing>
              <wp:anchor distT="0" distB="0" distL="114300" distR="114300" simplePos="0" relativeHeight="251685888" behindDoc="0" locked="0" layoutInCell="1" allowOverlap="1" wp14:anchorId="4138A4BE" wp14:editId="3514EFB4">
                <wp:simplePos x="0" y="0"/>
                <wp:positionH relativeFrom="column">
                  <wp:posOffset>-294005</wp:posOffset>
                </wp:positionH>
                <wp:positionV relativeFrom="paragraph">
                  <wp:posOffset>5199380</wp:posOffset>
                </wp:positionV>
                <wp:extent cx="6871335" cy="1767205"/>
                <wp:effectExtent l="0" t="0" r="24765" b="23495"/>
                <wp:wrapSquare wrapText="bothSides"/>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1767205"/>
                        </a:xfrm>
                        <a:prstGeom prst="roundRect">
                          <a:avLst>
                            <a:gd name="adj" fmla="val 16667"/>
                          </a:avLst>
                        </a:prstGeom>
                        <a:solidFill>
                          <a:srgbClr val="FFFFFF"/>
                        </a:solidFill>
                        <a:ln w="9525">
                          <a:solidFill>
                            <a:srgbClr val="000000"/>
                          </a:solidFill>
                          <a:round/>
                          <a:headEnd/>
                          <a:tailEnd/>
                        </a:ln>
                      </wps:spPr>
                      <wps:txbx>
                        <w:txbxContent>
                          <w:p w:rsidR="00751007" w:rsidRDefault="00FF367E" w:rsidP="00751007">
                            <w:pPr>
                              <w:bidi/>
                              <w:jc w:val="center"/>
                              <w:rPr>
                                <w:rtl/>
                              </w:rPr>
                            </w:pPr>
                            <w:r w:rsidRPr="00E249F7">
                              <w:rPr>
                                <w:rFonts w:cs="B Titr" w:hint="cs"/>
                                <w:sz w:val="24"/>
                                <w:szCs w:val="24"/>
                                <w:rtl/>
                                <w:lang w:bidi="fa-IR"/>
                              </w:rPr>
                              <w:t>عنوان طرح:</w:t>
                            </w:r>
                          </w:p>
                          <w:p w:rsidR="00A02535" w:rsidRDefault="00565D36" w:rsidP="00751007">
                            <w:pPr>
                              <w:bidi/>
                              <w:jc w:val="center"/>
                              <w:rPr>
                                <w:rtl/>
                              </w:rPr>
                            </w:pPr>
                            <w:proofErr w:type="spellStart"/>
                            <w:r w:rsidRPr="00565D36">
                              <w:t>Bedaquiline</w:t>
                            </w:r>
                            <w:proofErr w:type="spellEnd"/>
                            <w:r w:rsidRPr="00565D36">
                              <w:t xml:space="preserve"> and </w:t>
                            </w:r>
                            <w:proofErr w:type="spellStart"/>
                            <w:r w:rsidRPr="00565D36">
                              <w:t>delamanid</w:t>
                            </w:r>
                            <w:proofErr w:type="spellEnd"/>
                            <w:r w:rsidRPr="00565D36">
                              <w:t xml:space="preserve"> treatment outcomes among patients with drug-resistant tuberculosis: a systematic review and meta-analysis</w:t>
                            </w:r>
                          </w:p>
                          <w:p w:rsidR="00751007" w:rsidRPr="00751007" w:rsidRDefault="00A02535" w:rsidP="00A02535">
                            <w:pPr>
                              <w:bidi/>
                              <w:jc w:val="center"/>
                              <w:rPr>
                                <w:rtl/>
                              </w:rPr>
                            </w:pPr>
                            <w:r>
                              <w:rPr>
                                <w:rFonts w:hint="cs"/>
                                <w:rtl/>
                              </w:rPr>
                              <w:t xml:space="preserve">بررسی اثر آنتی بیوتیک های جدید (بداکولیلین و دلامنید) در درمان سل مقاوم به دارو </w:t>
                            </w:r>
                            <w:r w:rsidR="00565D36" w:rsidRPr="00565D36">
                              <w:rPr>
                                <w:rFonts w:cs="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8A4BE" id="_x0000_s1031" style="position:absolute;left:0;text-align:left;margin-left:-23.15pt;margin-top:409.4pt;width:541.05pt;height:13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">
                <v:textbox>
                  <w:txbxContent>
                    <w:p w:rsidR="00751007" w:rsidRDefault="00FF367E" w:rsidP="00751007">
                      <w:pPr>
                        <w:bidi/>
                        <w:jc w:val="center"/>
                        <w:rPr>
                          <w:rtl/>
                        </w:rPr>
                      </w:pPr>
                      <w:r w:rsidRPr="00E249F7">
                        <w:rPr>
                          <w:rFonts w:cs="B Titr" w:hint="cs"/>
                          <w:sz w:val="24"/>
                          <w:szCs w:val="24"/>
                          <w:rtl/>
                          <w:lang w:bidi="fa-IR"/>
                        </w:rPr>
                        <w:t>عنوان طرح:</w:t>
                      </w:r>
                    </w:p>
                    <w:p w:rsidR="00A02535" w:rsidRDefault="00565D36" w:rsidP="00751007">
                      <w:pPr>
                        <w:bidi/>
                        <w:jc w:val="center"/>
                        <w:rPr>
                          <w:rtl/>
                        </w:rPr>
                      </w:pPr>
                      <w:proofErr w:type="spellStart"/>
                      <w:r w:rsidRPr="00565D36">
                        <w:t>Bedaquiline</w:t>
                      </w:r>
                      <w:proofErr w:type="spellEnd"/>
                      <w:r w:rsidRPr="00565D36">
                        <w:t xml:space="preserve"> and </w:t>
                      </w:r>
                      <w:proofErr w:type="spellStart"/>
                      <w:r w:rsidRPr="00565D36">
                        <w:t>delamanid</w:t>
                      </w:r>
                      <w:proofErr w:type="spellEnd"/>
                      <w:r w:rsidRPr="00565D36">
                        <w:t xml:space="preserve"> treatment outcomes among patients with drug-resistant tuberculosis: a systematic review and meta-analysis</w:t>
                      </w:r>
                    </w:p>
                    <w:p w:rsidR="00751007" w:rsidRPr="00751007" w:rsidRDefault="00A02535" w:rsidP="00A02535">
                      <w:pPr>
                        <w:bidi/>
                        <w:jc w:val="center"/>
                        <w:rPr>
                          <w:rtl/>
                        </w:rPr>
                      </w:pPr>
                      <w:r>
                        <w:rPr>
                          <w:rFonts w:hint="cs"/>
                          <w:rtl/>
                        </w:rPr>
                        <w:t xml:space="preserve">بررسی اثر آنتی بیوتیک های جدید (بداکولیلین و دلامنید) در درمان سل مقاوم به دارو </w:t>
                      </w:r>
                      <w:r w:rsidR="00565D36" w:rsidRPr="00565D36">
                        <w:rPr>
                          <w:rFonts w:cs="Arial"/>
                          <w:rtl/>
                        </w:rPr>
                        <w:t>.</w:t>
                      </w:r>
                    </w:p>
                  </w:txbxContent>
                </v:textbox>
                <w10:wrap type="square"/>
              </v:roundrect>
            </w:pict>
          </mc:Fallback>
        </mc:AlternateContent>
      </w:r>
      <w:r w:rsidR="00615197">
        <w:rPr>
          <w:rFonts w:cs="B Lotus"/>
          <w:noProof/>
          <w:sz w:val="28"/>
          <w:szCs w:val="28"/>
          <w:rtl/>
        </w:rPr>
        <mc:AlternateContent>
          <mc:Choice Requires="wps">
            <w:drawing>
              <wp:anchor distT="0" distB="0" distL="114300" distR="114300" simplePos="0" relativeHeight="251673600" behindDoc="0" locked="0" layoutInCell="1" allowOverlap="1" wp14:anchorId="3783F989" wp14:editId="5D08D7A8">
                <wp:simplePos x="0" y="0"/>
                <wp:positionH relativeFrom="column">
                  <wp:posOffset>-523875</wp:posOffset>
                </wp:positionH>
                <wp:positionV relativeFrom="paragraph">
                  <wp:posOffset>495300</wp:posOffset>
                </wp:positionV>
                <wp:extent cx="6963410" cy="4638675"/>
                <wp:effectExtent l="0" t="0" r="27940" b="28575"/>
                <wp:wrapSquare wrapText="bothSides"/>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3410" cy="4638675"/>
                        </a:xfrm>
                        <a:prstGeom prst="roundRect">
                          <a:avLst>
                            <a:gd name="adj" fmla="val 16667"/>
                          </a:avLst>
                        </a:prstGeom>
                        <a:solidFill>
                          <a:srgbClr val="FFFFFF"/>
                        </a:solidFill>
                        <a:ln w="9525">
                          <a:solidFill>
                            <a:srgbClr val="000000"/>
                          </a:solidFill>
                          <a:round/>
                          <a:headEnd/>
                          <a:tailEnd/>
                        </a:ln>
                      </wps:spPr>
                      <wps:txbx>
                        <w:txbxContent>
                          <w:p w:rsidR="00BC3D5B" w:rsidRPr="00FA4D96" w:rsidRDefault="00FA4D96" w:rsidP="00FA4D96">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69"/>
                              <w:gridCol w:w="1624"/>
                              <w:gridCol w:w="1915"/>
                              <w:gridCol w:w="2379"/>
                              <w:gridCol w:w="1544"/>
                            </w:tblGrid>
                            <w:tr w:rsidR="00751007" w:rsidTr="00634B72">
                              <w:trPr>
                                <w:trHeight w:val="918"/>
                              </w:trPr>
                              <w:tc>
                                <w:tcPr>
                                  <w:tcW w:w="1869"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نام و نام خانوادگی</w:t>
                                  </w:r>
                                </w:p>
                              </w:tc>
                              <w:tc>
                                <w:tcPr>
                                  <w:tcW w:w="1624" w:type="dxa"/>
                                </w:tcPr>
                                <w:p w:rsidR="00751007" w:rsidRPr="00FA4D96" w:rsidRDefault="00751007" w:rsidP="00751007">
                                  <w:pPr>
                                    <w:pStyle w:val="ListParagraph"/>
                                    <w:bidi/>
                                    <w:ind w:left="0"/>
                                    <w:jc w:val="center"/>
                                    <w:rPr>
                                      <w:rFonts w:cs="B Titr"/>
                                      <w:rtl/>
                                      <w:lang w:bidi="fa-IR"/>
                                    </w:rPr>
                                  </w:pPr>
                                  <w:r w:rsidRPr="00FA4D96">
                                    <w:rPr>
                                      <w:rFonts w:cs="B Titr"/>
                                      <w:b/>
                                      <w:bCs/>
                                      <w:rtl/>
                                    </w:rPr>
                                    <w:t>شغل</w:t>
                                  </w:r>
                                </w:p>
                              </w:tc>
                              <w:tc>
                                <w:tcPr>
                                  <w:tcW w:w="1915" w:type="dxa"/>
                                </w:tcPr>
                                <w:p w:rsidR="00751007" w:rsidRPr="00FA4D96" w:rsidRDefault="00751007" w:rsidP="00751007">
                                  <w:pPr>
                                    <w:pStyle w:val="ListParagraph"/>
                                    <w:bidi/>
                                    <w:ind w:left="0"/>
                                    <w:jc w:val="center"/>
                                    <w:rPr>
                                      <w:rFonts w:cs="B Titr"/>
                                      <w:rtl/>
                                      <w:lang w:bidi="fa-IR"/>
                                    </w:rPr>
                                  </w:pPr>
                                  <w:r w:rsidRPr="00FA4D96">
                                    <w:rPr>
                                      <w:rFonts w:cs="B Titr"/>
                                      <w:b/>
                                      <w:bCs/>
                                      <w:rtl/>
                                    </w:rPr>
                                    <w:t>درجه علمي</w:t>
                                  </w:r>
                                </w:p>
                              </w:tc>
                              <w:tc>
                                <w:tcPr>
                                  <w:tcW w:w="2379"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موضوع اصلی طرح</w:t>
                                  </w:r>
                                </w:p>
                                <w:p w:rsidR="00751007" w:rsidRPr="00FA4D96" w:rsidRDefault="00751007" w:rsidP="00751007">
                                  <w:pPr>
                                    <w:pStyle w:val="ListParagraph"/>
                                    <w:bidi/>
                                    <w:ind w:left="0"/>
                                    <w:jc w:val="center"/>
                                    <w:rPr>
                                      <w:rFonts w:cs="B Titr"/>
                                      <w:rtl/>
                                      <w:lang w:bidi="fa-IR"/>
                                    </w:rPr>
                                  </w:pPr>
                                  <w:r w:rsidRPr="00FA4D96">
                                    <w:rPr>
                                      <w:rFonts w:cs="B Titr" w:hint="cs"/>
                                      <w:rtl/>
                                      <w:lang w:bidi="fa-IR"/>
                                    </w:rPr>
                                    <w:t>(اپیدمیولوژی، بهداشت،...)</w:t>
                                  </w:r>
                                </w:p>
                              </w:tc>
                              <w:tc>
                                <w:tcPr>
                                  <w:tcW w:w="1544"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کد طرح</w:t>
                                  </w:r>
                                </w:p>
                              </w:tc>
                            </w:tr>
                            <w:tr w:rsidR="00751007" w:rsidTr="00634B72">
                              <w:trPr>
                                <w:trHeight w:val="414"/>
                              </w:trPr>
                              <w:tc>
                                <w:tcPr>
                                  <w:tcW w:w="1869"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مجری اصلی</w:t>
                                  </w:r>
                                </w:p>
                              </w:tc>
                              <w:tc>
                                <w:tcPr>
                                  <w:tcW w:w="1624" w:type="dxa"/>
                                </w:tcPr>
                                <w:p w:rsidR="00751007" w:rsidRDefault="00751007" w:rsidP="00751007">
                                  <w:pPr>
                                    <w:pStyle w:val="ListParagraph"/>
                                    <w:bidi/>
                                    <w:ind w:left="0"/>
                                    <w:jc w:val="both"/>
                                    <w:rPr>
                                      <w:rFonts w:cs="B Titr"/>
                                      <w:sz w:val="20"/>
                                      <w:szCs w:val="20"/>
                                      <w:rtl/>
                                      <w:lang w:bidi="fa-IR"/>
                                    </w:rPr>
                                  </w:pPr>
                                </w:p>
                              </w:tc>
                              <w:tc>
                                <w:tcPr>
                                  <w:tcW w:w="1915" w:type="dxa"/>
                                </w:tcPr>
                                <w:p w:rsidR="00751007" w:rsidRDefault="00751007" w:rsidP="00751007">
                                  <w:pPr>
                                    <w:pStyle w:val="ListParagraph"/>
                                    <w:bidi/>
                                    <w:ind w:left="0"/>
                                    <w:jc w:val="both"/>
                                    <w:rPr>
                                      <w:rFonts w:cs="B Titr"/>
                                      <w:sz w:val="20"/>
                                      <w:szCs w:val="20"/>
                                      <w:rtl/>
                                      <w:lang w:bidi="fa-IR"/>
                                    </w:rPr>
                                  </w:pPr>
                                </w:p>
                              </w:tc>
                              <w:tc>
                                <w:tcPr>
                                  <w:tcW w:w="2379" w:type="dxa"/>
                                </w:tcPr>
                                <w:p w:rsidR="00751007" w:rsidRDefault="00751007" w:rsidP="00751007">
                                  <w:pPr>
                                    <w:pStyle w:val="ListParagraph"/>
                                    <w:bidi/>
                                    <w:ind w:left="0"/>
                                    <w:jc w:val="both"/>
                                    <w:rPr>
                                      <w:rFonts w:cs="B Titr"/>
                                      <w:sz w:val="20"/>
                                      <w:szCs w:val="20"/>
                                      <w:rtl/>
                                      <w:lang w:bidi="fa-IR"/>
                                    </w:rPr>
                                  </w:pPr>
                                </w:p>
                              </w:tc>
                              <w:tc>
                                <w:tcPr>
                                  <w:tcW w:w="1544" w:type="dxa"/>
                                </w:tcPr>
                                <w:p w:rsidR="00751007" w:rsidRDefault="00751007" w:rsidP="00565D36">
                                  <w:pPr>
                                    <w:pStyle w:val="ListParagraph"/>
                                    <w:bidi/>
                                    <w:ind w:left="0"/>
                                    <w:jc w:val="center"/>
                                    <w:rPr>
                                      <w:rFonts w:cs="B Titr"/>
                                      <w:sz w:val="20"/>
                                      <w:szCs w:val="20"/>
                                      <w:rtl/>
                                      <w:lang w:bidi="fa-IR"/>
                                    </w:rPr>
                                  </w:pPr>
                                </w:p>
                              </w:tc>
                            </w:tr>
                            <w:tr w:rsidR="00751007" w:rsidTr="00634B72">
                              <w:trPr>
                                <w:trHeight w:val="414"/>
                              </w:trPr>
                              <w:tc>
                                <w:tcPr>
                                  <w:tcW w:w="1869"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حسین کاظمیان</w:t>
                                  </w:r>
                                </w:p>
                              </w:tc>
                              <w:tc>
                                <w:tcPr>
                                  <w:tcW w:w="1624"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751007" w:rsidRDefault="00751007" w:rsidP="00751007">
                                  <w:pPr>
                                    <w:pStyle w:val="ListParagraph"/>
                                    <w:bidi/>
                                    <w:ind w:left="0"/>
                                    <w:jc w:val="center"/>
                                    <w:rPr>
                                      <w:rFonts w:cs="B Titr"/>
                                      <w:sz w:val="20"/>
                                      <w:szCs w:val="20"/>
                                      <w:rtl/>
                                      <w:lang w:bidi="fa-IR"/>
                                    </w:rPr>
                                  </w:pPr>
                                  <w:r w:rsidRPr="00FA4D96">
                                    <w:rPr>
                                      <w:rFonts w:cs="B Titr" w:hint="cs"/>
                                      <w:rtl/>
                                      <w:lang w:bidi="fa-IR"/>
                                    </w:rPr>
                                    <w:t>اپیدمیولوژی</w:t>
                                  </w:r>
                                </w:p>
                              </w:tc>
                              <w:tc>
                                <w:tcPr>
                                  <w:tcW w:w="1544" w:type="dxa"/>
                                </w:tcPr>
                                <w:p w:rsidR="00C62C0E" w:rsidRDefault="005536E0" w:rsidP="00C62C0E">
                                  <w:pPr>
                                    <w:autoSpaceDE w:val="0"/>
                                    <w:autoSpaceDN w:val="0"/>
                                    <w:adjustRightInd w:val="0"/>
                                    <w:jc w:val="center"/>
                                    <w:rPr>
                                      <w:rFonts w:ascii="B Nazanin" w:cs="B Nazanin"/>
                                      <w:sz w:val="24"/>
                                      <w:szCs w:val="24"/>
                                      <w:lang w:bidi="fa-IR"/>
                                    </w:rPr>
                                  </w:pPr>
                                  <w:r>
                                    <w:rPr>
                                      <w:rFonts w:ascii="B Nazanin" w:cs="B Nazanin"/>
                                      <w:sz w:val="24"/>
                                      <w:szCs w:val="24"/>
                                    </w:rPr>
                                    <w:t>14009013/79</w:t>
                                  </w:r>
                                </w:p>
                                <w:p w:rsidR="00751007" w:rsidRDefault="00751007" w:rsidP="00565D36">
                                  <w:pPr>
                                    <w:shd w:val="clear" w:color="auto" w:fill="FFFFFF"/>
                                    <w:jc w:val="center"/>
                                    <w:textAlignment w:val="center"/>
                                    <w:rPr>
                                      <w:rFonts w:cs="B Titr"/>
                                      <w:sz w:val="20"/>
                                      <w:szCs w:val="20"/>
                                      <w:rtl/>
                                      <w:lang w:bidi="fa-IR"/>
                                    </w:rPr>
                                  </w:pPr>
                                </w:p>
                              </w:tc>
                            </w:tr>
                            <w:tr w:rsidR="00565D36" w:rsidTr="00634B72">
                              <w:trPr>
                                <w:trHeight w:val="414"/>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ابراهیم کوهساری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shd w:val="clear" w:color="auto" w:fill="FFFFFF"/>
                                    <w:jc w:val="center"/>
                                    <w:textAlignment w:val="center"/>
                                    <w:rPr>
                                      <w:rFonts w:cs="B Titr"/>
                                      <w:sz w:val="20"/>
                                      <w:szCs w:val="20"/>
                                      <w:lang w:bidi="fa-IR"/>
                                    </w:rP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همکاران</w:t>
                                  </w:r>
                                </w:p>
                              </w:tc>
                              <w:tc>
                                <w:tcPr>
                                  <w:tcW w:w="1624" w:type="dxa"/>
                                </w:tcPr>
                                <w:p w:rsidR="00565D36" w:rsidRDefault="00565D36" w:rsidP="00565D36">
                                  <w:pPr>
                                    <w:pStyle w:val="ListParagraph"/>
                                    <w:bidi/>
                                    <w:ind w:left="0"/>
                                    <w:jc w:val="both"/>
                                    <w:rPr>
                                      <w:rFonts w:cs="B Titr"/>
                                      <w:sz w:val="20"/>
                                      <w:szCs w:val="20"/>
                                      <w:rtl/>
                                      <w:lang w:bidi="fa-IR"/>
                                    </w:rPr>
                                  </w:pPr>
                                </w:p>
                              </w:tc>
                              <w:tc>
                                <w:tcPr>
                                  <w:tcW w:w="1915" w:type="dxa"/>
                                </w:tcPr>
                                <w:p w:rsidR="00565D36" w:rsidRDefault="00565D36" w:rsidP="00565D36">
                                  <w:pPr>
                                    <w:pStyle w:val="ListParagraph"/>
                                    <w:bidi/>
                                    <w:ind w:left="0"/>
                                    <w:jc w:val="both"/>
                                    <w:rPr>
                                      <w:rFonts w:cs="B Titr"/>
                                      <w:sz w:val="20"/>
                                      <w:szCs w:val="20"/>
                                      <w:rtl/>
                                      <w:lang w:bidi="fa-IR"/>
                                    </w:rPr>
                                  </w:pPr>
                                </w:p>
                              </w:tc>
                              <w:tc>
                                <w:tcPr>
                                  <w:tcW w:w="2379" w:type="dxa"/>
                                </w:tcPr>
                                <w:p w:rsidR="00565D36" w:rsidRDefault="00565D36" w:rsidP="00565D36">
                                  <w:pPr>
                                    <w:pStyle w:val="ListParagraph"/>
                                    <w:bidi/>
                                    <w:ind w:left="0"/>
                                    <w:jc w:val="both"/>
                                    <w:rPr>
                                      <w:rFonts w:cs="B Titr"/>
                                      <w:sz w:val="20"/>
                                      <w:szCs w:val="20"/>
                                      <w:rtl/>
                                      <w:lang w:bidi="fa-IR"/>
                                    </w:rPr>
                                  </w:pP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حمید حیدری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رویا قنواتی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Pr="00845068" w:rsidRDefault="00565D36" w:rsidP="00565D36">
                                  <w:pPr>
                                    <w:jc w:val="center"/>
                                    <w:rPr>
                                      <w:rFonts w:cs="B Titr"/>
                                      <w:rtl/>
                                      <w:lang w:bidi="fa-IR"/>
                                    </w:rPr>
                                  </w:pPr>
                                  <w:r>
                                    <w:rPr>
                                      <w:rFonts w:cs="B Titr" w:hint="cs"/>
                                      <w:rtl/>
                                      <w:lang w:bidi="fa-IR"/>
                                    </w:rPr>
                                    <w:t>اپیدمیولوژی</w:t>
                                  </w: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طاهره سوری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دانشیار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jc w:val="center"/>
                                  </w:pPr>
                                </w:p>
                              </w:tc>
                            </w:tr>
                          </w:tbl>
                          <w:p w:rsidR="00FA4D96" w:rsidRPr="00FA4D96" w:rsidRDefault="00FA4D96" w:rsidP="00FA4D96">
                            <w:pPr>
                              <w:pStyle w:val="ListParagraph"/>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3F989" id="_x0000_s1032" style="position:absolute;left:0;text-align:left;margin-left:-41.25pt;margin-top:39pt;width:548.3pt;height:3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">
                <v:textbox>
                  <w:txbxContent>
                    <w:p w:rsidR="00BC3D5B" w:rsidRPr="00FA4D96" w:rsidRDefault="00FA4D96" w:rsidP="00FA4D96">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69"/>
                        <w:gridCol w:w="1624"/>
                        <w:gridCol w:w="1915"/>
                        <w:gridCol w:w="2379"/>
                        <w:gridCol w:w="1544"/>
                      </w:tblGrid>
                      <w:tr w:rsidR="00751007" w:rsidTr="00634B72">
                        <w:trPr>
                          <w:trHeight w:val="918"/>
                        </w:trPr>
                        <w:tc>
                          <w:tcPr>
                            <w:tcW w:w="1869"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نام و نام خانوادگی</w:t>
                            </w:r>
                          </w:p>
                        </w:tc>
                        <w:tc>
                          <w:tcPr>
                            <w:tcW w:w="1624" w:type="dxa"/>
                          </w:tcPr>
                          <w:p w:rsidR="00751007" w:rsidRPr="00FA4D96" w:rsidRDefault="00751007" w:rsidP="00751007">
                            <w:pPr>
                              <w:pStyle w:val="ListParagraph"/>
                              <w:bidi/>
                              <w:ind w:left="0"/>
                              <w:jc w:val="center"/>
                              <w:rPr>
                                <w:rFonts w:cs="B Titr"/>
                                <w:rtl/>
                                <w:lang w:bidi="fa-IR"/>
                              </w:rPr>
                            </w:pPr>
                            <w:r w:rsidRPr="00FA4D96">
                              <w:rPr>
                                <w:rFonts w:cs="B Titr"/>
                                <w:b/>
                                <w:bCs/>
                                <w:rtl/>
                              </w:rPr>
                              <w:t>شغل</w:t>
                            </w:r>
                          </w:p>
                        </w:tc>
                        <w:tc>
                          <w:tcPr>
                            <w:tcW w:w="1915" w:type="dxa"/>
                          </w:tcPr>
                          <w:p w:rsidR="00751007" w:rsidRPr="00FA4D96" w:rsidRDefault="00751007" w:rsidP="00751007">
                            <w:pPr>
                              <w:pStyle w:val="ListParagraph"/>
                              <w:bidi/>
                              <w:ind w:left="0"/>
                              <w:jc w:val="center"/>
                              <w:rPr>
                                <w:rFonts w:cs="B Titr"/>
                                <w:rtl/>
                                <w:lang w:bidi="fa-IR"/>
                              </w:rPr>
                            </w:pPr>
                            <w:r w:rsidRPr="00FA4D96">
                              <w:rPr>
                                <w:rFonts w:cs="B Titr"/>
                                <w:b/>
                                <w:bCs/>
                                <w:rtl/>
                              </w:rPr>
                              <w:t>درجه علمي</w:t>
                            </w:r>
                          </w:p>
                        </w:tc>
                        <w:tc>
                          <w:tcPr>
                            <w:tcW w:w="2379"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موضوع اصلی طرح</w:t>
                            </w:r>
                          </w:p>
                          <w:p w:rsidR="00751007" w:rsidRPr="00FA4D96" w:rsidRDefault="00751007" w:rsidP="00751007">
                            <w:pPr>
                              <w:pStyle w:val="ListParagraph"/>
                              <w:bidi/>
                              <w:ind w:left="0"/>
                              <w:jc w:val="center"/>
                              <w:rPr>
                                <w:rFonts w:cs="B Titr"/>
                                <w:rtl/>
                                <w:lang w:bidi="fa-IR"/>
                              </w:rPr>
                            </w:pPr>
                            <w:r w:rsidRPr="00FA4D96">
                              <w:rPr>
                                <w:rFonts w:cs="B Titr" w:hint="cs"/>
                                <w:rtl/>
                                <w:lang w:bidi="fa-IR"/>
                              </w:rPr>
                              <w:t>(اپیدمیولوژی، بهداشت،...)</w:t>
                            </w:r>
                          </w:p>
                        </w:tc>
                        <w:tc>
                          <w:tcPr>
                            <w:tcW w:w="1544" w:type="dxa"/>
                          </w:tcPr>
                          <w:p w:rsidR="00751007" w:rsidRPr="00FA4D96" w:rsidRDefault="00751007" w:rsidP="00751007">
                            <w:pPr>
                              <w:pStyle w:val="ListParagraph"/>
                              <w:bidi/>
                              <w:ind w:left="0"/>
                              <w:jc w:val="center"/>
                              <w:rPr>
                                <w:rFonts w:cs="B Titr"/>
                                <w:rtl/>
                                <w:lang w:bidi="fa-IR"/>
                              </w:rPr>
                            </w:pPr>
                            <w:r w:rsidRPr="00FA4D96">
                              <w:rPr>
                                <w:rFonts w:cs="B Titr" w:hint="cs"/>
                                <w:rtl/>
                                <w:lang w:bidi="fa-IR"/>
                              </w:rPr>
                              <w:t>کد طرح</w:t>
                            </w:r>
                          </w:p>
                        </w:tc>
                      </w:tr>
                      <w:tr w:rsidR="00751007" w:rsidTr="00634B72">
                        <w:trPr>
                          <w:trHeight w:val="414"/>
                        </w:trPr>
                        <w:tc>
                          <w:tcPr>
                            <w:tcW w:w="1869"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مجری اصلی</w:t>
                            </w:r>
                          </w:p>
                        </w:tc>
                        <w:tc>
                          <w:tcPr>
                            <w:tcW w:w="1624" w:type="dxa"/>
                          </w:tcPr>
                          <w:p w:rsidR="00751007" w:rsidRDefault="00751007" w:rsidP="00751007">
                            <w:pPr>
                              <w:pStyle w:val="ListParagraph"/>
                              <w:bidi/>
                              <w:ind w:left="0"/>
                              <w:jc w:val="both"/>
                              <w:rPr>
                                <w:rFonts w:cs="B Titr"/>
                                <w:sz w:val="20"/>
                                <w:szCs w:val="20"/>
                                <w:rtl/>
                                <w:lang w:bidi="fa-IR"/>
                              </w:rPr>
                            </w:pPr>
                          </w:p>
                        </w:tc>
                        <w:tc>
                          <w:tcPr>
                            <w:tcW w:w="1915" w:type="dxa"/>
                          </w:tcPr>
                          <w:p w:rsidR="00751007" w:rsidRDefault="00751007" w:rsidP="00751007">
                            <w:pPr>
                              <w:pStyle w:val="ListParagraph"/>
                              <w:bidi/>
                              <w:ind w:left="0"/>
                              <w:jc w:val="both"/>
                              <w:rPr>
                                <w:rFonts w:cs="B Titr"/>
                                <w:sz w:val="20"/>
                                <w:szCs w:val="20"/>
                                <w:rtl/>
                                <w:lang w:bidi="fa-IR"/>
                              </w:rPr>
                            </w:pPr>
                          </w:p>
                        </w:tc>
                        <w:tc>
                          <w:tcPr>
                            <w:tcW w:w="2379" w:type="dxa"/>
                          </w:tcPr>
                          <w:p w:rsidR="00751007" w:rsidRDefault="00751007" w:rsidP="00751007">
                            <w:pPr>
                              <w:pStyle w:val="ListParagraph"/>
                              <w:bidi/>
                              <w:ind w:left="0"/>
                              <w:jc w:val="both"/>
                              <w:rPr>
                                <w:rFonts w:cs="B Titr"/>
                                <w:sz w:val="20"/>
                                <w:szCs w:val="20"/>
                                <w:rtl/>
                                <w:lang w:bidi="fa-IR"/>
                              </w:rPr>
                            </w:pPr>
                          </w:p>
                        </w:tc>
                        <w:tc>
                          <w:tcPr>
                            <w:tcW w:w="1544" w:type="dxa"/>
                          </w:tcPr>
                          <w:p w:rsidR="00751007" w:rsidRDefault="00751007" w:rsidP="00565D36">
                            <w:pPr>
                              <w:pStyle w:val="ListParagraph"/>
                              <w:bidi/>
                              <w:ind w:left="0"/>
                              <w:jc w:val="center"/>
                              <w:rPr>
                                <w:rFonts w:cs="B Titr"/>
                                <w:sz w:val="20"/>
                                <w:szCs w:val="20"/>
                                <w:rtl/>
                                <w:lang w:bidi="fa-IR"/>
                              </w:rPr>
                            </w:pPr>
                          </w:p>
                        </w:tc>
                      </w:tr>
                      <w:tr w:rsidR="00751007" w:rsidTr="00634B72">
                        <w:trPr>
                          <w:trHeight w:val="414"/>
                        </w:trPr>
                        <w:tc>
                          <w:tcPr>
                            <w:tcW w:w="1869"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حسین کاظمیان</w:t>
                            </w:r>
                          </w:p>
                        </w:tc>
                        <w:tc>
                          <w:tcPr>
                            <w:tcW w:w="1624"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751007" w:rsidRDefault="00751007" w:rsidP="00751007">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751007" w:rsidRDefault="00751007" w:rsidP="00751007">
                            <w:pPr>
                              <w:pStyle w:val="ListParagraph"/>
                              <w:bidi/>
                              <w:ind w:left="0"/>
                              <w:jc w:val="center"/>
                              <w:rPr>
                                <w:rFonts w:cs="B Titr"/>
                                <w:sz w:val="20"/>
                                <w:szCs w:val="20"/>
                                <w:rtl/>
                                <w:lang w:bidi="fa-IR"/>
                              </w:rPr>
                            </w:pPr>
                            <w:r w:rsidRPr="00FA4D96">
                              <w:rPr>
                                <w:rFonts w:cs="B Titr" w:hint="cs"/>
                                <w:rtl/>
                                <w:lang w:bidi="fa-IR"/>
                              </w:rPr>
                              <w:t>اپیدمیولوژی</w:t>
                            </w:r>
                          </w:p>
                        </w:tc>
                        <w:tc>
                          <w:tcPr>
                            <w:tcW w:w="1544" w:type="dxa"/>
                          </w:tcPr>
                          <w:p w:rsidR="00C62C0E" w:rsidRDefault="005536E0" w:rsidP="00C62C0E">
                            <w:pPr>
                              <w:autoSpaceDE w:val="0"/>
                              <w:autoSpaceDN w:val="0"/>
                              <w:adjustRightInd w:val="0"/>
                              <w:jc w:val="center"/>
                              <w:rPr>
                                <w:rFonts w:ascii="B Nazanin" w:cs="B Nazanin"/>
                                <w:sz w:val="24"/>
                                <w:szCs w:val="24"/>
                                <w:lang w:bidi="fa-IR"/>
                              </w:rPr>
                            </w:pPr>
                            <w:r>
                              <w:rPr>
                                <w:rFonts w:ascii="B Nazanin" w:cs="B Nazanin"/>
                                <w:sz w:val="24"/>
                                <w:szCs w:val="24"/>
                              </w:rPr>
                              <w:t>14009013/79</w:t>
                            </w:r>
                          </w:p>
                          <w:p w:rsidR="00751007" w:rsidRDefault="00751007" w:rsidP="00565D36">
                            <w:pPr>
                              <w:shd w:val="clear" w:color="auto" w:fill="FFFFFF"/>
                              <w:jc w:val="center"/>
                              <w:textAlignment w:val="center"/>
                              <w:rPr>
                                <w:rFonts w:cs="B Titr"/>
                                <w:sz w:val="20"/>
                                <w:szCs w:val="20"/>
                                <w:rtl/>
                                <w:lang w:bidi="fa-IR"/>
                              </w:rPr>
                            </w:pPr>
                          </w:p>
                        </w:tc>
                      </w:tr>
                      <w:tr w:rsidR="00565D36" w:rsidTr="00634B72">
                        <w:trPr>
                          <w:trHeight w:val="414"/>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ابراهیم کوهساری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shd w:val="clear" w:color="auto" w:fill="FFFFFF"/>
                              <w:jc w:val="center"/>
                              <w:textAlignment w:val="center"/>
                              <w:rPr>
                                <w:rFonts w:cs="B Titr"/>
                                <w:sz w:val="20"/>
                                <w:szCs w:val="20"/>
                                <w:lang w:bidi="fa-IR"/>
                              </w:rP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همکاران</w:t>
                            </w:r>
                          </w:p>
                        </w:tc>
                        <w:tc>
                          <w:tcPr>
                            <w:tcW w:w="1624" w:type="dxa"/>
                          </w:tcPr>
                          <w:p w:rsidR="00565D36" w:rsidRDefault="00565D36" w:rsidP="00565D36">
                            <w:pPr>
                              <w:pStyle w:val="ListParagraph"/>
                              <w:bidi/>
                              <w:ind w:left="0"/>
                              <w:jc w:val="both"/>
                              <w:rPr>
                                <w:rFonts w:cs="B Titr"/>
                                <w:sz w:val="20"/>
                                <w:szCs w:val="20"/>
                                <w:rtl/>
                                <w:lang w:bidi="fa-IR"/>
                              </w:rPr>
                            </w:pPr>
                          </w:p>
                        </w:tc>
                        <w:tc>
                          <w:tcPr>
                            <w:tcW w:w="1915" w:type="dxa"/>
                          </w:tcPr>
                          <w:p w:rsidR="00565D36" w:rsidRDefault="00565D36" w:rsidP="00565D36">
                            <w:pPr>
                              <w:pStyle w:val="ListParagraph"/>
                              <w:bidi/>
                              <w:ind w:left="0"/>
                              <w:jc w:val="both"/>
                              <w:rPr>
                                <w:rFonts w:cs="B Titr"/>
                                <w:sz w:val="20"/>
                                <w:szCs w:val="20"/>
                                <w:rtl/>
                                <w:lang w:bidi="fa-IR"/>
                              </w:rPr>
                            </w:pPr>
                          </w:p>
                        </w:tc>
                        <w:tc>
                          <w:tcPr>
                            <w:tcW w:w="2379" w:type="dxa"/>
                          </w:tcPr>
                          <w:p w:rsidR="00565D36" w:rsidRDefault="00565D36" w:rsidP="00565D36">
                            <w:pPr>
                              <w:pStyle w:val="ListParagraph"/>
                              <w:bidi/>
                              <w:ind w:left="0"/>
                              <w:jc w:val="both"/>
                              <w:rPr>
                                <w:rFonts w:cs="B Titr"/>
                                <w:sz w:val="20"/>
                                <w:szCs w:val="20"/>
                                <w:rtl/>
                                <w:lang w:bidi="fa-IR"/>
                              </w:rPr>
                            </w:pP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حمید حیدری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رویا قنواتی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استادیار</w:t>
                            </w:r>
                          </w:p>
                        </w:tc>
                        <w:tc>
                          <w:tcPr>
                            <w:tcW w:w="2379" w:type="dxa"/>
                          </w:tcPr>
                          <w:p w:rsidR="00565D36" w:rsidRPr="00845068" w:rsidRDefault="00565D36" w:rsidP="00565D36">
                            <w:pPr>
                              <w:jc w:val="center"/>
                              <w:rPr>
                                <w:rFonts w:cs="B Titr"/>
                                <w:rtl/>
                                <w:lang w:bidi="fa-IR"/>
                              </w:rPr>
                            </w:pPr>
                            <w:r>
                              <w:rPr>
                                <w:rFonts w:cs="B Titr" w:hint="cs"/>
                                <w:rtl/>
                                <w:lang w:bidi="fa-IR"/>
                              </w:rPr>
                              <w:t>اپیدمیولوژی</w:t>
                            </w:r>
                          </w:p>
                        </w:tc>
                        <w:tc>
                          <w:tcPr>
                            <w:tcW w:w="1544" w:type="dxa"/>
                          </w:tcPr>
                          <w:p w:rsidR="00565D36" w:rsidRDefault="00565D36" w:rsidP="00565D36">
                            <w:pPr>
                              <w:jc w:val="center"/>
                            </w:pPr>
                          </w:p>
                        </w:tc>
                      </w:tr>
                      <w:tr w:rsidR="00565D36" w:rsidTr="00634B72">
                        <w:trPr>
                          <w:trHeight w:val="432"/>
                        </w:trPr>
                        <w:tc>
                          <w:tcPr>
                            <w:tcW w:w="1869"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طاهره سوری</w:t>
                            </w:r>
                          </w:p>
                        </w:tc>
                        <w:tc>
                          <w:tcPr>
                            <w:tcW w:w="1624"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عضو هیات علمی</w:t>
                            </w:r>
                          </w:p>
                        </w:tc>
                        <w:tc>
                          <w:tcPr>
                            <w:tcW w:w="1915" w:type="dxa"/>
                          </w:tcPr>
                          <w:p w:rsidR="00565D36" w:rsidRDefault="00565D36" w:rsidP="00565D36">
                            <w:pPr>
                              <w:pStyle w:val="ListParagraph"/>
                              <w:bidi/>
                              <w:ind w:left="0"/>
                              <w:jc w:val="both"/>
                              <w:rPr>
                                <w:rFonts w:cs="B Titr"/>
                                <w:sz w:val="20"/>
                                <w:szCs w:val="20"/>
                                <w:rtl/>
                                <w:lang w:bidi="fa-IR"/>
                              </w:rPr>
                            </w:pPr>
                            <w:r>
                              <w:rPr>
                                <w:rFonts w:cs="B Titr" w:hint="cs"/>
                                <w:sz w:val="20"/>
                                <w:szCs w:val="20"/>
                                <w:rtl/>
                                <w:lang w:bidi="fa-IR"/>
                              </w:rPr>
                              <w:t>دانشیار</w:t>
                            </w:r>
                          </w:p>
                        </w:tc>
                        <w:tc>
                          <w:tcPr>
                            <w:tcW w:w="2379" w:type="dxa"/>
                          </w:tcPr>
                          <w:p w:rsidR="00565D36" w:rsidRDefault="00565D36" w:rsidP="00565D36">
                            <w:pPr>
                              <w:jc w:val="center"/>
                            </w:pPr>
                            <w:r w:rsidRPr="00845068">
                              <w:rPr>
                                <w:rFonts w:cs="B Titr" w:hint="cs"/>
                                <w:rtl/>
                                <w:lang w:bidi="fa-IR"/>
                              </w:rPr>
                              <w:t>اپیدمیولوژی</w:t>
                            </w:r>
                          </w:p>
                        </w:tc>
                        <w:tc>
                          <w:tcPr>
                            <w:tcW w:w="1544" w:type="dxa"/>
                          </w:tcPr>
                          <w:p w:rsidR="00565D36" w:rsidRDefault="00565D36" w:rsidP="00565D36">
                            <w:pPr>
                              <w:jc w:val="center"/>
                            </w:pPr>
                          </w:p>
                        </w:tc>
                      </w:tr>
                    </w:tbl>
                    <w:p w:rsidR="00FA4D96" w:rsidRPr="00FA4D96" w:rsidRDefault="00FA4D96" w:rsidP="00FA4D96">
                      <w:pPr>
                        <w:pStyle w:val="ListParagraph"/>
                        <w:bidi/>
                        <w:jc w:val="both"/>
                        <w:rPr>
                          <w:rFonts w:cs="B Titr"/>
                          <w:sz w:val="20"/>
                          <w:szCs w:val="20"/>
                          <w:rtl/>
                          <w:lang w:bidi="fa-IR"/>
                        </w:rPr>
                      </w:pPr>
                    </w:p>
                  </w:txbxContent>
                </v:textbox>
                <w10:wrap type="square"/>
              </v:roundrect>
            </w:pict>
          </mc:Fallback>
        </mc:AlternateContent>
      </w:r>
      <w:r w:rsidR="00BC3D5B" w:rsidRPr="0067253E">
        <w:rPr>
          <w:rFonts w:cs="B Nazanin" w:hint="cs"/>
          <w:b/>
          <w:bCs/>
          <w:sz w:val="28"/>
          <w:szCs w:val="28"/>
          <w:rtl/>
          <w:lang w:bidi="fa-IR"/>
        </w:rPr>
        <w:t>مشخصات طرح</w:t>
      </w:r>
    </w:p>
    <w:p w:rsidR="00FF367E" w:rsidRPr="00FF367E" w:rsidRDefault="00FF367E" w:rsidP="00FF367E">
      <w:pPr>
        <w:rPr>
          <w:rFonts w:cs="B Nazanin"/>
          <w:sz w:val="28"/>
          <w:szCs w:val="28"/>
          <w:rtl/>
          <w:lang w:bidi="fa-IR"/>
        </w:rPr>
      </w:pPr>
    </w:p>
    <w:p w:rsidR="00FF367E" w:rsidRPr="00FF367E" w:rsidRDefault="00FF367E" w:rsidP="00FF367E">
      <w:pPr>
        <w:rPr>
          <w:rFonts w:cs="B Nazanin"/>
          <w:sz w:val="28"/>
          <w:szCs w:val="28"/>
          <w:rtl/>
          <w:lang w:bidi="fa-IR"/>
        </w:rPr>
      </w:pPr>
    </w:p>
    <w:p w:rsidR="00FF367E" w:rsidRPr="00FF367E" w:rsidRDefault="003B62E3" w:rsidP="003B62E3">
      <w:pPr>
        <w:rPr>
          <w:rFonts w:cs="B Nazanin"/>
          <w:sz w:val="28"/>
          <w:szCs w:val="28"/>
          <w:rtl/>
          <w:lang w:bidi="fa-IR"/>
        </w:rPr>
      </w:pPr>
      <w:r>
        <w:rPr>
          <w:rFonts w:cs="B Lotus"/>
          <w:noProof/>
          <w:sz w:val="28"/>
          <w:szCs w:val="28"/>
          <w:rtl/>
        </w:rPr>
        <mc:AlternateContent>
          <mc:Choice Requires="wps">
            <w:drawing>
              <wp:anchor distT="0" distB="0" distL="114300" distR="114300" simplePos="0" relativeHeight="251687936" behindDoc="0" locked="0" layoutInCell="1" allowOverlap="1" wp14:anchorId="794F3E2C" wp14:editId="70110A54">
                <wp:simplePos x="0" y="0"/>
                <wp:positionH relativeFrom="column">
                  <wp:posOffset>-295635</wp:posOffset>
                </wp:positionH>
                <wp:positionV relativeFrom="paragraph">
                  <wp:posOffset>158390</wp:posOffset>
                </wp:positionV>
                <wp:extent cx="6734810" cy="1171575"/>
                <wp:effectExtent l="0" t="0" r="27940" b="28575"/>
                <wp:wrapSquare wrapText="bothSides"/>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171575"/>
                        </a:xfrm>
                        <a:prstGeom prst="roundRect">
                          <a:avLst>
                            <a:gd name="adj" fmla="val 16667"/>
                          </a:avLst>
                        </a:prstGeom>
                        <a:solidFill>
                          <a:srgbClr val="FFFFFF"/>
                        </a:solidFill>
                        <a:ln w="9525">
                          <a:solidFill>
                            <a:srgbClr val="000000"/>
                          </a:solidFill>
                          <a:round/>
                          <a:headEnd/>
                          <a:tailEnd/>
                        </a:ln>
                      </wps:spPr>
                      <wps:txbx>
                        <w:txbxContent>
                          <w:p w:rsidR="004D2AB4" w:rsidRDefault="004D2AB4" w:rsidP="00751007">
                            <w:pPr>
                              <w:pStyle w:val="Default"/>
                              <w:rPr>
                                <w:rFonts w:asciiTheme="majorBidi" w:hAnsiTheme="majorBidi"/>
                                <w:b/>
                                <w:bCs/>
                                <w:color w:val="000000" w:themeColor="text1"/>
                                <w:rtl/>
                              </w:rPr>
                            </w:pPr>
                            <w:r w:rsidRPr="004D2AB4">
                              <w:rPr>
                                <w:rFonts w:asciiTheme="majorBidi" w:hAnsiTheme="majorBidi"/>
                                <w:color w:val="000000" w:themeColor="text1"/>
                              </w:rPr>
                              <w:t>Title:</w:t>
                            </w:r>
                            <w:r w:rsidRPr="004D2AB4">
                              <w:rPr>
                                <w:rFonts w:asciiTheme="majorBidi" w:hAnsiTheme="majorBidi"/>
                                <w:color w:val="000000" w:themeColor="text1"/>
                                <w:spacing w:val="-2"/>
                              </w:rPr>
                              <w:t xml:space="preserve"> </w:t>
                            </w:r>
                          </w:p>
                          <w:p w:rsidR="00751007" w:rsidRPr="00751007" w:rsidRDefault="00751007" w:rsidP="00751007">
                            <w:pPr>
                              <w:autoSpaceDE w:val="0"/>
                              <w:autoSpaceDN w:val="0"/>
                              <w:adjustRightInd w:val="0"/>
                              <w:spacing w:after="0" w:line="240" w:lineRule="auto"/>
                              <w:rPr>
                                <w:rFonts w:ascii="Charis SIL" w:hAnsi="Charis SIL" w:cs="Charis SIL"/>
                                <w:color w:val="000000"/>
                                <w:sz w:val="24"/>
                                <w:szCs w:val="24"/>
                              </w:rPr>
                            </w:pPr>
                          </w:p>
                          <w:p w:rsidR="004D2AB4" w:rsidRPr="00E249F7" w:rsidRDefault="00565D36" w:rsidP="004D2AB4">
                            <w:pPr>
                              <w:rPr>
                                <w:rFonts w:asciiTheme="majorBidi" w:hAnsiTheme="majorBidi" w:cstheme="majorBidi"/>
                                <w:b/>
                                <w:bCs/>
                                <w:sz w:val="24"/>
                              </w:rPr>
                            </w:pPr>
                            <w:proofErr w:type="spellStart"/>
                            <w:r w:rsidRPr="00565D36">
                              <w:rPr>
                                <w:rFonts w:ascii="Charis SIL" w:hAnsi="Charis SIL" w:cs="Charis SIL"/>
                                <w:color w:val="000000"/>
                                <w:sz w:val="27"/>
                                <w:szCs w:val="27"/>
                              </w:rPr>
                              <w:t>Bedaquiline</w:t>
                            </w:r>
                            <w:proofErr w:type="spellEnd"/>
                            <w:r w:rsidRPr="00565D36">
                              <w:rPr>
                                <w:rFonts w:ascii="Charis SIL" w:hAnsi="Charis SIL" w:cs="Charis SIL"/>
                                <w:color w:val="000000"/>
                                <w:sz w:val="27"/>
                                <w:szCs w:val="27"/>
                              </w:rPr>
                              <w:t xml:space="preserve"> and </w:t>
                            </w:r>
                            <w:proofErr w:type="spellStart"/>
                            <w:r w:rsidRPr="00565D36">
                              <w:rPr>
                                <w:rFonts w:ascii="Charis SIL" w:hAnsi="Charis SIL" w:cs="Charis SIL"/>
                                <w:color w:val="000000"/>
                                <w:sz w:val="27"/>
                                <w:szCs w:val="27"/>
                              </w:rPr>
                              <w:t>delamanid</w:t>
                            </w:r>
                            <w:proofErr w:type="spellEnd"/>
                            <w:r w:rsidRPr="00565D36">
                              <w:rPr>
                                <w:rFonts w:ascii="Charis SIL" w:hAnsi="Charis SIL" w:cs="Charis SIL"/>
                                <w:color w:val="000000"/>
                                <w:sz w:val="27"/>
                                <w:szCs w:val="27"/>
                              </w:rPr>
                              <w:t xml:space="preserve"> treatment outcomes among patients with drug-resistant tuberculosis: a systematic review and meta-analysis.</w:t>
                            </w:r>
                          </w:p>
                          <w:p w:rsidR="004D2AB4" w:rsidRPr="00E249F7" w:rsidRDefault="004D2AB4" w:rsidP="004D2AB4">
                            <w:pPr>
                              <w:bidi/>
                              <w:jc w:val="right"/>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F3E2C" id="_x0000_s1033" style="position:absolute;margin-left:-23.3pt;margin-top:12.45pt;width:530.3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">
                <v:textbox>
                  <w:txbxContent>
                    <w:p w:rsidR="004D2AB4" w:rsidRDefault="004D2AB4" w:rsidP="00751007">
                      <w:pPr>
                        <w:pStyle w:val="Default"/>
                        <w:rPr>
                          <w:rFonts w:asciiTheme="majorBidi" w:hAnsiTheme="majorBidi"/>
                          <w:b/>
                          <w:bCs/>
                          <w:color w:val="000000" w:themeColor="text1"/>
                          <w:rtl/>
                        </w:rPr>
                      </w:pPr>
                      <w:r w:rsidRPr="004D2AB4">
                        <w:rPr>
                          <w:rFonts w:asciiTheme="majorBidi" w:hAnsiTheme="majorBidi"/>
                          <w:color w:val="000000" w:themeColor="text1"/>
                        </w:rPr>
                        <w:t>Title:</w:t>
                      </w:r>
                      <w:r w:rsidRPr="004D2AB4">
                        <w:rPr>
                          <w:rFonts w:asciiTheme="majorBidi" w:hAnsiTheme="majorBidi"/>
                          <w:color w:val="000000" w:themeColor="text1"/>
                          <w:spacing w:val="-2"/>
                        </w:rPr>
                        <w:t xml:space="preserve"> </w:t>
                      </w:r>
                    </w:p>
                    <w:p w:rsidR="00751007" w:rsidRPr="00751007" w:rsidRDefault="00751007" w:rsidP="00751007">
                      <w:pPr>
                        <w:autoSpaceDE w:val="0"/>
                        <w:autoSpaceDN w:val="0"/>
                        <w:adjustRightInd w:val="0"/>
                        <w:spacing w:after="0" w:line="240" w:lineRule="auto"/>
                        <w:rPr>
                          <w:rFonts w:ascii="Charis SIL" w:hAnsi="Charis SIL" w:cs="Charis SIL"/>
                          <w:color w:val="000000"/>
                          <w:sz w:val="24"/>
                          <w:szCs w:val="24"/>
                        </w:rPr>
                      </w:pPr>
                    </w:p>
                    <w:p w:rsidR="004D2AB4" w:rsidRPr="00E249F7" w:rsidRDefault="00565D36" w:rsidP="004D2AB4">
                      <w:pPr>
                        <w:rPr>
                          <w:rFonts w:asciiTheme="majorBidi" w:hAnsiTheme="majorBidi" w:cstheme="majorBidi"/>
                          <w:b/>
                          <w:bCs/>
                          <w:sz w:val="24"/>
                        </w:rPr>
                      </w:pPr>
                      <w:proofErr w:type="spellStart"/>
                      <w:r w:rsidRPr="00565D36">
                        <w:rPr>
                          <w:rFonts w:ascii="Charis SIL" w:hAnsi="Charis SIL" w:cs="Charis SIL"/>
                          <w:color w:val="000000"/>
                          <w:sz w:val="27"/>
                          <w:szCs w:val="27"/>
                        </w:rPr>
                        <w:t>Bedaquiline</w:t>
                      </w:r>
                      <w:proofErr w:type="spellEnd"/>
                      <w:r w:rsidRPr="00565D36">
                        <w:rPr>
                          <w:rFonts w:ascii="Charis SIL" w:hAnsi="Charis SIL" w:cs="Charis SIL"/>
                          <w:color w:val="000000"/>
                          <w:sz w:val="27"/>
                          <w:szCs w:val="27"/>
                        </w:rPr>
                        <w:t xml:space="preserve"> and </w:t>
                      </w:r>
                      <w:proofErr w:type="spellStart"/>
                      <w:r w:rsidRPr="00565D36">
                        <w:rPr>
                          <w:rFonts w:ascii="Charis SIL" w:hAnsi="Charis SIL" w:cs="Charis SIL"/>
                          <w:color w:val="000000"/>
                          <w:sz w:val="27"/>
                          <w:szCs w:val="27"/>
                        </w:rPr>
                        <w:t>delamanid</w:t>
                      </w:r>
                      <w:proofErr w:type="spellEnd"/>
                      <w:r w:rsidRPr="00565D36">
                        <w:rPr>
                          <w:rFonts w:ascii="Charis SIL" w:hAnsi="Charis SIL" w:cs="Charis SIL"/>
                          <w:color w:val="000000"/>
                          <w:sz w:val="27"/>
                          <w:szCs w:val="27"/>
                        </w:rPr>
                        <w:t xml:space="preserve"> treatment outcomes among patients with drug-resistant tuberculosis: a systematic review and meta-analysis.</w:t>
                      </w:r>
                    </w:p>
                    <w:p w:rsidR="004D2AB4" w:rsidRPr="00E249F7" w:rsidRDefault="004D2AB4" w:rsidP="004D2AB4">
                      <w:pPr>
                        <w:bidi/>
                        <w:jc w:val="right"/>
                        <w:rPr>
                          <w:rFonts w:cs="B Titr"/>
                          <w:sz w:val="24"/>
                          <w:szCs w:val="24"/>
                          <w:rtl/>
                          <w:lang w:bidi="fa-IR"/>
                        </w:rPr>
                      </w:pPr>
                    </w:p>
                  </w:txbxContent>
                </v:textbox>
                <w10:wrap type="square"/>
              </v:roundrect>
            </w:pict>
          </mc:Fallback>
        </mc:AlternateContent>
      </w:r>
    </w:p>
    <w:p w:rsidR="00FF367E" w:rsidRDefault="00CD5C7E" w:rsidP="00CD5C7E">
      <w:pPr>
        <w:rPr>
          <w:rtl/>
        </w:rPr>
      </w:pPr>
      <w:r>
        <w:rPr>
          <w:rFonts w:cs="B Lotus"/>
          <w:noProof/>
          <w:sz w:val="28"/>
          <w:szCs w:val="28"/>
          <w:rtl/>
        </w:rPr>
        <mc:AlternateContent>
          <mc:Choice Requires="wps">
            <w:drawing>
              <wp:anchor distT="0" distB="0" distL="114300" distR="114300" simplePos="0" relativeHeight="251679744" behindDoc="0" locked="0" layoutInCell="1" allowOverlap="1" wp14:anchorId="3AFC4AA0" wp14:editId="7BC79D29">
                <wp:simplePos x="0" y="0"/>
                <wp:positionH relativeFrom="column">
                  <wp:posOffset>-628650</wp:posOffset>
                </wp:positionH>
                <wp:positionV relativeFrom="paragraph">
                  <wp:posOffset>400050</wp:posOffset>
                </wp:positionV>
                <wp:extent cx="7211060" cy="3162300"/>
                <wp:effectExtent l="0" t="0" r="27940" b="19050"/>
                <wp:wrapSquare wrapText="bothSides"/>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1060" cy="3162300"/>
                        </a:xfrm>
                        <a:prstGeom prst="roundRect">
                          <a:avLst>
                            <a:gd name="adj" fmla="val 16667"/>
                          </a:avLst>
                        </a:prstGeom>
                        <a:solidFill>
                          <a:srgbClr val="FFFFFF"/>
                        </a:solidFill>
                        <a:ln w="9525">
                          <a:solidFill>
                            <a:srgbClr val="000000"/>
                          </a:solidFill>
                          <a:round/>
                          <a:headEnd/>
                          <a:tailEnd/>
                        </a:ln>
                      </wps:spPr>
                      <wps:txbx>
                        <w:txbxContent>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عنوان مقاله فارسی:</w:t>
                            </w:r>
                            <w:r w:rsidR="00565D36">
                              <w:rPr>
                                <w:rFonts w:cs="B Titr" w:hint="cs"/>
                                <w:b/>
                                <w:bCs/>
                                <w:sz w:val="28"/>
                                <w:szCs w:val="28"/>
                                <w:rtl/>
                                <w:lang w:bidi="fa-IR"/>
                              </w:rPr>
                              <w:t xml:space="preserve"> </w:t>
                            </w:r>
                            <w:r w:rsidR="00565D36" w:rsidRPr="00565D36">
                              <w:rPr>
                                <w:rFonts w:cs="B Titr"/>
                                <w:b/>
                                <w:bCs/>
                                <w:sz w:val="28"/>
                                <w:szCs w:val="28"/>
                                <w:rtl/>
                                <w:lang w:bidi="fa-IR"/>
                              </w:rPr>
                              <w:t>نتا</w:t>
                            </w:r>
                            <w:r w:rsidR="00565D36" w:rsidRPr="00565D36">
                              <w:rPr>
                                <w:rFonts w:cs="B Titr" w:hint="cs"/>
                                <w:b/>
                                <w:bCs/>
                                <w:sz w:val="28"/>
                                <w:szCs w:val="28"/>
                                <w:rtl/>
                                <w:lang w:bidi="fa-IR"/>
                              </w:rPr>
                              <w:t>ی</w:t>
                            </w:r>
                            <w:r w:rsidR="00565D36" w:rsidRPr="00565D36">
                              <w:rPr>
                                <w:rFonts w:cs="B Titr" w:hint="eastAsia"/>
                                <w:b/>
                                <w:bCs/>
                                <w:sz w:val="28"/>
                                <w:szCs w:val="28"/>
                                <w:rtl/>
                                <w:lang w:bidi="fa-IR"/>
                              </w:rPr>
                              <w:t>ج</w:t>
                            </w:r>
                            <w:r w:rsidR="00565D36" w:rsidRPr="00565D36">
                              <w:rPr>
                                <w:rFonts w:cs="B Titr"/>
                                <w:b/>
                                <w:bCs/>
                                <w:sz w:val="28"/>
                                <w:szCs w:val="28"/>
                                <w:rtl/>
                                <w:lang w:bidi="fa-IR"/>
                              </w:rPr>
                              <w:t xml:space="preserve"> درمان بداک</w:t>
                            </w:r>
                            <w:r w:rsidR="00565D36" w:rsidRPr="00565D36">
                              <w:rPr>
                                <w:rFonts w:cs="B Titr" w:hint="cs"/>
                                <w:b/>
                                <w:bCs/>
                                <w:sz w:val="28"/>
                                <w:szCs w:val="28"/>
                                <w:rtl/>
                                <w:lang w:bidi="fa-IR"/>
                              </w:rPr>
                              <w:t>ی</w:t>
                            </w:r>
                            <w:r w:rsidR="00565D36" w:rsidRPr="00565D36">
                              <w:rPr>
                                <w:rFonts w:cs="B Titr" w:hint="eastAsia"/>
                                <w:b/>
                                <w:bCs/>
                                <w:sz w:val="28"/>
                                <w:szCs w:val="28"/>
                                <w:rtl/>
                                <w:lang w:bidi="fa-IR"/>
                              </w:rPr>
                              <w:t>ل</w:t>
                            </w:r>
                            <w:r w:rsidR="00565D36" w:rsidRPr="00565D36">
                              <w:rPr>
                                <w:rFonts w:cs="B Titr" w:hint="cs"/>
                                <w:b/>
                                <w:bCs/>
                                <w:sz w:val="28"/>
                                <w:szCs w:val="28"/>
                                <w:rtl/>
                                <w:lang w:bidi="fa-IR"/>
                              </w:rPr>
                              <w:t>ی</w:t>
                            </w:r>
                            <w:r w:rsidR="00565D36" w:rsidRPr="00565D36">
                              <w:rPr>
                                <w:rFonts w:cs="B Titr" w:hint="eastAsia"/>
                                <w:b/>
                                <w:bCs/>
                                <w:sz w:val="28"/>
                                <w:szCs w:val="28"/>
                                <w:rtl/>
                                <w:lang w:bidi="fa-IR"/>
                              </w:rPr>
                              <w:t>ن</w:t>
                            </w:r>
                            <w:r w:rsidR="00565D36" w:rsidRPr="00565D36">
                              <w:rPr>
                                <w:rFonts w:cs="B Titr"/>
                                <w:b/>
                                <w:bCs/>
                                <w:sz w:val="28"/>
                                <w:szCs w:val="28"/>
                                <w:rtl/>
                                <w:lang w:bidi="fa-IR"/>
                              </w:rPr>
                              <w:t xml:space="preserve"> و د</w:t>
                            </w:r>
                            <w:r w:rsidR="00565D36" w:rsidRPr="00565D36">
                              <w:rPr>
                                <w:rFonts w:cs="B Titr" w:hint="cs"/>
                                <w:b/>
                                <w:bCs/>
                                <w:sz w:val="28"/>
                                <w:szCs w:val="28"/>
                                <w:rtl/>
                                <w:lang w:bidi="fa-IR"/>
                              </w:rPr>
                              <w:t>ی</w:t>
                            </w:r>
                            <w:r w:rsidR="00565D36" w:rsidRPr="00565D36">
                              <w:rPr>
                                <w:rFonts w:cs="B Titr" w:hint="eastAsia"/>
                                <w:b/>
                                <w:bCs/>
                                <w:sz w:val="28"/>
                                <w:szCs w:val="28"/>
                                <w:rtl/>
                                <w:lang w:bidi="fa-IR"/>
                              </w:rPr>
                              <w:t>لامان</w:t>
                            </w:r>
                            <w:r w:rsidR="00565D36" w:rsidRPr="00565D36">
                              <w:rPr>
                                <w:rFonts w:cs="B Titr" w:hint="cs"/>
                                <w:b/>
                                <w:bCs/>
                                <w:sz w:val="28"/>
                                <w:szCs w:val="28"/>
                                <w:rtl/>
                                <w:lang w:bidi="fa-IR"/>
                              </w:rPr>
                              <w:t>ی</w:t>
                            </w:r>
                            <w:r w:rsidR="00565D36" w:rsidRPr="00565D36">
                              <w:rPr>
                                <w:rFonts w:cs="B Titr" w:hint="eastAsia"/>
                                <w:b/>
                                <w:bCs/>
                                <w:sz w:val="28"/>
                                <w:szCs w:val="28"/>
                                <w:rtl/>
                                <w:lang w:bidi="fa-IR"/>
                              </w:rPr>
                              <w:t>د</w:t>
                            </w:r>
                            <w:r w:rsidR="00565D36" w:rsidRPr="00565D36">
                              <w:rPr>
                                <w:rFonts w:cs="B Titr"/>
                                <w:b/>
                                <w:bCs/>
                                <w:sz w:val="28"/>
                                <w:szCs w:val="28"/>
                                <w:rtl/>
                                <w:lang w:bidi="fa-IR"/>
                              </w:rPr>
                              <w:t xml:space="preserve"> در م</w:t>
                            </w:r>
                            <w:r w:rsidR="00565D36" w:rsidRPr="00565D36">
                              <w:rPr>
                                <w:rFonts w:cs="B Titr" w:hint="cs"/>
                                <w:b/>
                                <w:bCs/>
                                <w:sz w:val="28"/>
                                <w:szCs w:val="28"/>
                                <w:rtl/>
                                <w:lang w:bidi="fa-IR"/>
                              </w:rPr>
                              <w:t>ی</w:t>
                            </w:r>
                            <w:r w:rsidR="00565D36" w:rsidRPr="00565D36">
                              <w:rPr>
                                <w:rFonts w:cs="B Titr" w:hint="eastAsia"/>
                                <w:b/>
                                <w:bCs/>
                                <w:sz w:val="28"/>
                                <w:szCs w:val="28"/>
                                <w:rtl/>
                                <w:lang w:bidi="fa-IR"/>
                              </w:rPr>
                              <w:t>ان</w:t>
                            </w:r>
                            <w:r w:rsidR="00565D36" w:rsidRPr="00565D36">
                              <w:rPr>
                                <w:rFonts w:cs="B Titr"/>
                                <w:b/>
                                <w:bCs/>
                                <w:sz w:val="28"/>
                                <w:szCs w:val="28"/>
                                <w:rtl/>
                                <w:lang w:bidi="fa-IR"/>
                              </w:rPr>
                              <w:t xml:space="preserve"> ب</w:t>
                            </w:r>
                            <w:r w:rsidR="00565D36" w:rsidRPr="00565D36">
                              <w:rPr>
                                <w:rFonts w:cs="B Titr" w:hint="cs"/>
                                <w:b/>
                                <w:bCs/>
                                <w:sz w:val="28"/>
                                <w:szCs w:val="28"/>
                                <w:rtl/>
                                <w:lang w:bidi="fa-IR"/>
                              </w:rPr>
                              <w:t>ی</w:t>
                            </w:r>
                            <w:r w:rsidR="00565D36" w:rsidRPr="00565D36">
                              <w:rPr>
                                <w:rFonts w:cs="B Titr" w:hint="eastAsia"/>
                                <w:b/>
                                <w:bCs/>
                                <w:sz w:val="28"/>
                                <w:szCs w:val="28"/>
                                <w:rtl/>
                                <w:lang w:bidi="fa-IR"/>
                              </w:rPr>
                              <w:t>ماران</w:t>
                            </w:r>
                            <w:r w:rsidR="00565D36">
                              <w:rPr>
                                <w:rFonts w:cs="B Titr"/>
                                <w:b/>
                                <w:bCs/>
                                <w:sz w:val="28"/>
                                <w:szCs w:val="28"/>
                                <w:rtl/>
                                <w:lang w:bidi="fa-IR"/>
                              </w:rPr>
                              <w:t xml:space="preserve"> مبتلا به سل مقاوم به دارو</w:t>
                            </w:r>
                            <w:r w:rsidR="00565D36" w:rsidRPr="00E52D36">
                              <w:rPr>
                                <w:rFonts w:cs="B Titr" w:hint="cs"/>
                                <w:b/>
                                <w:bCs/>
                                <w:sz w:val="28"/>
                                <w:szCs w:val="28"/>
                                <w:rtl/>
                                <w:lang w:bidi="fa-IR"/>
                              </w:rPr>
                              <w:t xml:space="preserve">              </w:t>
                            </w:r>
                          </w:p>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نشانی مقاله فارسی</w:t>
                            </w:r>
                          </w:p>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عنوان مقاله انگلیسی:</w:t>
                            </w:r>
                          </w:p>
                          <w:p w:rsidR="00751007" w:rsidRDefault="00565D36" w:rsidP="003B62E3">
                            <w:pPr>
                              <w:pStyle w:val="Default"/>
                              <w:rPr>
                                <w:rFonts w:asciiTheme="majorBidi" w:hAnsiTheme="majorBidi"/>
                                <w:b/>
                                <w:bCs/>
                                <w:color w:val="000000" w:themeColor="text1"/>
                                <w:rtl/>
                              </w:rPr>
                            </w:pPr>
                            <w:proofErr w:type="spellStart"/>
                            <w:r w:rsidRPr="00565D36">
                              <w:rPr>
                                <w:rFonts w:ascii="Charis SIL" w:hAnsi="Charis SIL" w:cs="Charis SIL"/>
                                <w:lang w:val="en-US"/>
                              </w:rPr>
                              <w:t>Bedaquiline</w:t>
                            </w:r>
                            <w:proofErr w:type="spellEnd"/>
                            <w:r w:rsidRPr="00565D36">
                              <w:rPr>
                                <w:rFonts w:ascii="Charis SIL" w:hAnsi="Charis SIL" w:cs="Charis SIL"/>
                                <w:lang w:val="en-US"/>
                              </w:rPr>
                              <w:t xml:space="preserve"> and </w:t>
                            </w:r>
                            <w:proofErr w:type="spellStart"/>
                            <w:r w:rsidRPr="00565D36">
                              <w:rPr>
                                <w:rFonts w:ascii="Charis SIL" w:hAnsi="Charis SIL" w:cs="Charis SIL"/>
                                <w:lang w:val="en-US"/>
                              </w:rPr>
                              <w:t>delamanid</w:t>
                            </w:r>
                            <w:proofErr w:type="spellEnd"/>
                            <w:r w:rsidRPr="00565D36">
                              <w:rPr>
                                <w:rFonts w:ascii="Charis SIL" w:hAnsi="Charis SIL" w:cs="Charis SIL"/>
                                <w:lang w:val="en-US"/>
                              </w:rPr>
                              <w:t xml:space="preserve"> treatment outcomes among patients with drug-resistant tuberculosis: a systematic review and meta-analysis.</w:t>
                            </w:r>
                          </w:p>
                          <w:p w:rsidR="00751007" w:rsidRPr="003B62E3" w:rsidRDefault="00751007" w:rsidP="003B62E3">
                            <w:pPr>
                              <w:pStyle w:val="Default"/>
                            </w:pPr>
                          </w:p>
                          <w:p w:rsidR="006638EB" w:rsidRDefault="006638EB" w:rsidP="00CD5C7E">
                            <w:pPr>
                              <w:pStyle w:val="ListParagraph"/>
                              <w:spacing w:line="360" w:lineRule="auto"/>
                              <w:jc w:val="right"/>
                              <w:rPr>
                                <w:rFonts w:cs="B Titr"/>
                                <w:b/>
                                <w:bCs/>
                                <w:sz w:val="28"/>
                                <w:szCs w:val="28"/>
                                <w:rtl/>
                                <w:lang w:bidi="fa-IR"/>
                              </w:rPr>
                            </w:pPr>
                            <w:r>
                              <w:rPr>
                                <w:rFonts w:cs="B Titr" w:hint="cs"/>
                                <w:b/>
                                <w:bCs/>
                                <w:sz w:val="28"/>
                                <w:szCs w:val="28"/>
                                <w:rtl/>
                                <w:lang w:bidi="fa-IR"/>
                              </w:rPr>
                              <w:t>نشانی مقاله انگلیسی:</w:t>
                            </w:r>
                          </w:p>
                          <w:p w:rsidR="00674525" w:rsidRPr="00E249F7" w:rsidRDefault="009B2E2E" w:rsidP="00724D24">
                            <w:pPr>
                              <w:rPr>
                                <w:rFonts w:cs="B Titr"/>
                                <w:sz w:val="24"/>
                                <w:szCs w:val="24"/>
                                <w:rtl/>
                                <w:lang w:bidi="fa-IR"/>
                              </w:rPr>
                            </w:pPr>
                            <w:hyperlink r:id="rId9" w:history="1">
                              <w:r w:rsidR="00295B48" w:rsidRPr="0056579C">
                                <w:rPr>
                                  <w:rStyle w:val="Hyperlink"/>
                                  <w:rFonts w:cs="B Titr"/>
                                  <w:sz w:val="24"/>
                                  <w:szCs w:val="24"/>
                                  <w:lang w:bidi="fa-IR"/>
                                </w:rPr>
                                <w:t>https://www.minervamedica.it/en/journals/minerva-respiratory</w:t>
                              </w:r>
                            </w:hyperlink>
                            <w:r w:rsidR="00295B48">
                              <w:rPr>
                                <w:rFonts w:cs="B Titr" w:hint="cs"/>
                                <w:sz w:val="24"/>
                                <w:szCs w:val="24"/>
                                <w:rtl/>
                                <w:lang w:bidi="fa-IR"/>
                              </w:rPr>
                              <w:t xml:space="preserve"> </w:t>
                            </w:r>
                            <w:r w:rsidR="00D060C8" w:rsidRPr="00D060C8">
                              <w:rPr>
                                <w:rFonts w:cs="B Titr"/>
                                <w:sz w:val="24"/>
                                <w:szCs w:val="24"/>
                                <w:lang w:bidi="fa-IR"/>
                              </w:rPr>
                              <w:t>medicine/</w:t>
                            </w:r>
                            <w:proofErr w:type="spellStart"/>
                            <w:r w:rsidR="00D060C8" w:rsidRPr="00D060C8">
                              <w:rPr>
                                <w:rFonts w:cs="B Titr"/>
                                <w:sz w:val="24"/>
                                <w:szCs w:val="24"/>
                                <w:lang w:bidi="fa-IR"/>
                              </w:rPr>
                              <w:t>article.php?cod</w:t>
                            </w:r>
                            <w:proofErr w:type="spellEnd"/>
                            <w:r w:rsidR="00D060C8" w:rsidRPr="00D060C8">
                              <w:rPr>
                                <w:rFonts w:cs="B Titr"/>
                                <w:sz w:val="24"/>
                                <w:szCs w:val="24"/>
                                <w:lang w:bidi="fa-IR"/>
                              </w:rPr>
                              <w:t>=R16Y2024N01A0016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C4AA0" id="_x0000_s1034" style="position:absolute;margin-left:-49.5pt;margin-top:31.5pt;width:567.8pt;height:2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">
                <v:textbox>
                  <w:txbxContent>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عنوان مقاله فارسی:</w:t>
                      </w:r>
                      <w:r w:rsidR="00565D36">
                        <w:rPr>
                          <w:rFonts w:cs="B Titr" w:hint="cs"/>
                          <w:b/>
                          <w:bCs/>
                          <w:sz w:val="28"/>
                          <w:szCs w:val="28"/>
                          <w:rtl/>
                          <w:lang w:bidi="fa-IR"/>
                        </w:rPr>
                        <w:t xml:space="preserve"> </w:t>
                      </w:r>
                      <w:r w:rsidR="00565D36" w:rsidRPr="00565D36">
                        <w:rPr>
                          <w:rFonts w:cs="B Titr"/>
                          <w:b/>
                          <w:bCs/>
                          <w:sz w:val="28"/>
                          <w:szCs w:val="28"/>
                          <w:rtl/>
                          <w:lang w:bidi="fa-IR"/>
                        </w:rPr>
                        <w:t>نتا</w:t>
                      </w:r>
                      <w:r w:rsidR="00565D36" w:rsidRPr="00565D36">
                        <w:rPr>
                          <w:rFonts w:cs="B Titr" w:hint="cs"/>
                          <w:b/>
                          <w:bCs/>
                          <w:sz w:val="28"/>
                          <w:szCs w:val="28"/>
                          <w:rtl/>
                          <w:lang w:bidi="fa-IR"/>
                        </w:rPr>
                        <w:t>ی</w:t>
                      </w:r>
                      <w:r w:rsidR="00565D36" w:rsidRPr="00565D36">
                        <w:rPr>
                          <w:rFonts w:cs="B Titr" w:hint="eastAsia"/>
                          <w:b/>
                          <w:bCs/>
                          <w:sz w:val="28"/>
                          <w:szCs w:val="28"/>
                          <w:rtl/>
                          <w:lang w:bidi="fa-IR"/>
                        </w:rPr>
                        <w:t>ج</w:t>
                      </w:r>
                      <w:r w:rsidR="00565D36" w:rsidRPr="00565D36">
                        <w:rPr>
                          <w:rFonts w:cs="B Titr"/>
                          <w:b/>
                          <w:bCs/>
                          <w:sz w:val="28"/>
                          <w:szCs w:val="28"/>
                          <w:rtl/>
                          <w:lang w:bidi="fa-IR"/>
                        </w:rPr>
                        <w:t xml:space="preserve"> درمان بداک</w:t>
                      </w:r>
                      <w:r w:rsidR="00565D36" w:rsidRPr="00565D36">
                        <w:rPr>
                          <w:rFonts w:cs="B Titr" w:hint="cs"/>
                          <w:b/>
                          <w:bCs/>
                          <w:sz w:val="28"/>
                          <w:szCs w:val="28"/>
                          <w:rtl/>
                          <w:lang w:bidi="fa-IR"/>
                        </w:rPr>
                        <w:t>ی</w:t>
                      </w:r>
                      <w:r w:rsidR="00565D36" w:rsidRPr="00565D36">
                        <w:rPr>
                          <w:rFonts w:cs="B Titr" w:hint="eastAsia"/>
                          <w:b/>
                          <w:bCs/>
                          <w:sz w:val="28"/>
                          <w:szCs w:val="28"/>
                          <w:rtl/>
                          <w:lang w:bidi="fa-IR"/>
                        </w:rPr>
                        <w:t>ل</w:t>
                      </w:r>
                      <w:r w:rsidR="00565D36" w:rsidRPr="00565D36">
                        <w:rPr>
                          <w:rFonts w:cs="B Titr" w:hint="cs"/>
                          <w:b/>
                          <w:bCs/>
                          <w:sz w:val="28"/>
                          <w:szCs w:val="28"/>
                          <w:rtl/>
                          <w:lang w:bidi="fa-IR"/>
                        </w:rPr>
                        <w:t>ی</w:t>
                      </w:r>
                      <w:r w:rsidR="00565D36" w:rsidRPr="00565D36">
                        <w:rPr>
                          <w:rFonts w:cs="B Titr" w:hint="eastAsia"/>
                          <w:b/>
                          <w:bCs/>
                          <w:sz w:val="28"/>
                          <w:szCs w:val="28"/>
                          <w:rtl/>
                          <w:lang w:bidi="fa-IR"/>
                        </w:rPr>
                        <w:t>ن</w:t>
                      </w:r>
                      <w:r w:rsidR="00565D36" w:rsidRPr="00565D36">
                        <w:rPr>
                          <w:rFonts w:cs="B Titr"/>
                          <w:b/>
                          <w:bCs/>
                          <w:sz w:val="28"/>
                          <w:szCs w:val="28"/>
                          <w:rtl/>
                          <w:lang w:bidi="fa-IR"/>
                        </w:rPr>
                        <w:t xml:space="preserve"> و د</w:t>
                      </w:r>
                      <w:r w:rsidR="00565D36" w:rsidRPr="00565D36">
                        <w:rPr>
                          <w:rFonts w:cs="B Titr" w:hint="cs"/>
                          <w:b/>
                          <w:bCs/>
                          <w:sz w:val="28"/>
                          <w:szCs w:val="28"/>
                          <w:rtl/>
                          <w:lang w:bidi="fa-IR"/>
                        </w:rPr>
                        <w:t>ی</w:t>
                      </w:r>
                      <w:r w:rsidR="00565D36" w:rsidRPr="00565D36">
                        <w:rPr>
                          <w:rFonts w:cs="B Titr" w:hint="eastAsia"/>
                          <w:b/>
                          <w:bCs/>
                          <w:sz w:val="28"/>
                          <w:szCs w:val="28"/>
                          <w:rtl/>
                          <w:lang w:bidi="fa-IR"/>
                        </w:rPr>
                        <w:t>لامان</w:t>
                      </w:r>
                      <w:r w:rsidR="00565D36" w:rsidRPr="00565D36">
                        <w:rPr>
                          <w:rFonts w:cs="B Titr" w:hint="cs"/>
                          <w:b/>
                          <w:bCs/>
                          <w:sz w:val="28"/>
                          <w:szCs w:val="28"/>
                          <w:rtl/>
                          <w:lang w:bidi="fa-IR"/>
                        </w:rPr>
                        <w:t>ی</w:t>
                      </w:r>
                      <w:r w:rsidR="00565D36" w:rsidRPr="00565D36">
                        <w:rPr>
                          <w:rFonts w:cs="B Titr" w:hint="eastAsia"/>
                          <w:b/>
                          <w:bCs/>
                          <w:sz w:val="28"/>
                          <w:szCs w:val="28"/>
                          <w:rtl/>
                          <w:lang w:bidi="fa-IR"/>
                        </w:rPr>
                        <w:t>د</w:t>
                      </w:r>
                      <w:r w:rsidR="00565D36" w:rsidRPr="00565D36">
                        <w:rPr>
                          <w:rFonts w:cs="B Titr"/>
                          <w:b/>
                          <w:bCs/>
                          <w:sz w:val="28"/>
                          <w:szCs w:val="28"/>
                          <w:rtl/>
                          <w:lang w:bidi="fa-IR"/>
                        </w:rPr>
                        <w:t xml:space="preserve"> در م</w:t>
                      </w:r>
                      <w:r w:rsidR="00565D36" w:rsidRPr="00565D36">
                        <w:rPr>
                          <w:rFonts w:cs="B Titr" w:hint="cs"/>
                          <w:b/>
                          <w:bCs/>
                          <w:sz w:val="28"/>
                          <w:szCs w:val="28"/>
                          <w:rtl/>
                          <w:lang w:bidi="fa-IR"/>
                        </w:rPr>
                        <w:t>ی</w:t>
                      </w:r>
                      <w:r w:rsidR="00565D36" w:rsidRPr="00565D36">
                        <w:rPr>
                          <w:rFonts w:cs="B Titr" w:hint="eastAsia"/>
                          <w:b/>
                          <w:bCs/>
                          <w:sz w:val="28"/>
                          <w:szCs w:val="28"/>
                          <w:rtl/>
                          <w:lang w:bidi="fa-IR"/>
                        </w:rPr>
                        <w:t>ان</w:t>
                      </w:r>
                      <w:r w:rsidR="00565D36" w:rsidRPr="00565D36">
                        <w:rPr>
                          <w:rFonts w:cs="B Titr"/>
                          <w:b/>
                          <w:bCs/>
                          <w:sz w:val="28"/>
                          <w:szCs w:val="28"/>
                          <w:rtl/>
                          <w:lang w:bidi="fa-IR"/>
                        </w:rPr>
                        <w:t xml:space="preserve"> ب</w:t>
                      </w:r>
                      <w:r w:rsidR="00565D36" w:rsidRPr="00565D36">
                        <w:rPr>
                          <w:rFonts w:cs="B Titr" w:hint="cs"/>
                          <w:b/>
                          <w:bCs/>
                          <w:sz w:val="28"/>
                          <w:szCs w:val="28"/>
                          <w:rtl/>
                          <w:lang w:bidi="fa-IR"/>
                        </w:rPr>
                        <w:t>ی</w:t>
                      </w:r>
                      <w:r w:rsidR="00565D36" w:rsidRPr="00565D36">
                        <w:rPr>
                          <w:rFonts w:cs="B Titr" w:hint="eastAsia"/>
                          <w:b/>
                          <w:bCs/>
                          <w:sz w:val="28"/>
                          <w:szCs w:val="28"/>
                          <w:rtl/>
                          <w:lang w:bidi="fa-IR"/>
                        </w:rPr>
                        <w:t>ماران</w:t>
                      </w:r>
                      <w:r w:rsidR="00565D36">
                        <w:rPr>
                          <w:rFonts w:cs="B Titr"/>
                          <w:b/>
                          <w:bCs/>
                          <w:sz w:val="28"/>
                          <w:szCs w:val="28"/>
                          <w:rtl/>
                          <w:lang w:bidi="fa-IR"/>
                        </w:rPr>
                        <w:t xml:space="preserve"> مبتلا به سل مقاوم به دارو</w:t>
                      </w:r>
                      <w:r w:rsidR="00565D36" w:rsidRPr="00E52D36">
                        <w:rPr>
                          <w:rFonts w:cs="B Titr" w:hint="cs"/>
                          <w:b/>
                          <w:bCs/>
                          <w:sz w:val="28"/>
                          <w:szCs w:val="28"/>
                          <w:rtl/>
                          <w:lang w:bidi="fa-IR"/>
                        </w:rPr>
                        <w:t xml:space="preserve">              </w:t>
                      </w:r>
                    </w:p>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نشانی مقاله فارسی</w:t>
                      </w:r>
                    </w:p>
                    <w:p w:rsidR="006638EB" w:rsidRDefault="006638EB" w:rsidP="00674525">
                      <w:pPr>
                        <w:pStyle w:val="ListParagraph"/>
                        <w:spacing w:line="360" w:lineRule="auto"/>
                        <w:jc w:val="right"/>
                        <w:rPr>
                          <w:rFonts w:cs="B Titr"/>
                          <w:b/>
                          <w:bCs/>
                          <w:sz w:val="28"/>
                          <w:szCs w:val="28"/>
                          <w:rtl/>
                          <w:lang w:bidi="fa-IR"/>
                        </w:rPr>
                      </w:pPr>
                      <w:r>
                        <w:rPr>
                          <w:rFonts w:cs="B Titr" w:hint="cs"/>
                          <w:b/>
                          <w:bCs/>
                          <w:sz w:val="28"/>
                          <w:szCs w:val="28"/>
                          <w:rtl/>
                          <w:lang w:bidi="fa-IR"/>
                        </w:rPr>
                        <w:t>عنوان مقاله انگلیسی:</w:t>
                      </w:r>
                    </w:p>
                    <w:p w:rsidR="00751007" w:rsidRDefault="00565D36" w:rsidP="003B62E3">
                      <w:pPr>
                        <w:pStyle w:val="Default"/>
                        <w:rPr>
                          <w:rFonts w:asciiTheme="majorBidi" w:hAnsiTheme="majorBidi"/>
                          <w:b/>
                          <w:bCs/>
                          <w:color w:val="000000" w:themeColor="text1"/>
                          <w:rtl/>
                        </w:rPr>
                      </w:pPr>
                      <w:proofErr w:type="spellStart"/>
                      <w:r w:rsidRPr="00565D36">
                        <w:rPr>
                          <w:rFonts w:ascii="Charis SIL" w:hAnsi="Charis SIL" w:cs="Charis SIL"/>
                          <w:lang w:val="en-US"/>
                        </w:rPr>
                        <w:t>Bedaquiline</w:t>
                      </w:r>
                      <w:proofErr w:type="spellEnd"/>
                      <w:r w:rsidRPr="00565D36">
                        <w:rPr>
                          <w:rFonts w:ascii="Charis SIL" w:hAnsi="Charis SIL" w:cs="Charis SIL"/>
                          <w:lang w:val="en-US"/>
                        </w:rPr>
                        <w:t xml:space="preserve"> and </w:t>
                      </w:r>
                      <w:proofErr w:type="spellStart"/>
                      <w:r w:rsidRPr="00565D36">
                        <w:rPr>
                          <w:rFonts w:ascii="Charis SIL" w:hAnsi="Charis SIL" w:cs="Charis SIL"/>
                          <w:lang w:val="en-US"/>
                        </w:rPr>
                        <w:t>delamanid</w:t>
                      </w:r>
                      <w:proofErr w:type="spellEnd"/>
                      <w:r w:rsidRPr="00565D36">
                        <w:rPr>
                          <w:rFonts w:ascii="Charis SIL" w:hAnsi="Charis SIL" w:cs="Charis SIL"/>
                          <w:lang w:val="en-US"/>
                        </w:rPr>
                        <w:t xml:space="preserve"> treatment outcomes among patients with drug-resistant tuberculosis: a systematic review and meta-analysis.</w:t>
                      </w:r>
                    </w:p>
                    <w:p w:rsidR="00751007" w:rsidRPr="003B62E3" w:rsidRDefault="00751007" w:rsidP="003B62E3">
                      <w:pPr>
                        <w:pStyle w:val="Default"/>
                      </w:pPr>
                    </w:p>
                    <w:p w:rsidR="006638EB" w:rsidRDefault="006638EB" w:rsidP="00CD5C7E">
                      <w:pPr>
                        <w:pStyle w:val="ListParagraph"/>
                        <w:spacing w:line="360" w:lineRule="auto"/>
                        <w:jc w:val="right"/>
                        <w:rPr>
                          <w:rFonts w:cs="B Titr"/>
                          <w:b/>
                          <w:bCs/>
                          <w:sz w:val="28"/>
                          <w:szCs w:val="28"/>
                          <w:rtl/>
                          <w:lang w:bidi="fa-IR"/>
                        </w:rPr>
                      </w:pPr>
                      <w:r>
                        <w:rPr>
                          <w:rFonts w:cs="B Titr" w:hint="cs"/>
                          <w:b/>
                          <w:bCs/>
                          <w:sz w:val="28"/>
                          <w:szCs w:val="28"/>
                          <w:rtl/>
                          <w:lang w:bidi="fa-IR"/>
                        </w:rPr>
                        <w:t>نشانی مقاله انگلیسی:</w:t>
                      </w:r>
                    </w:p>
                    <w:p w:rsidR="00674525" w:rsidRPr="00E249F7" w:rsidRDefault="009B2E2E" w:rsidP="00724D24">
                      <w:pPr>
                        <w:rPr>
                          <w:rFonts w:cs="B Titr"/>
                          <w:sz w:val="24"/>
                          <w:szCs w:val="24"/>
                          <w:rtl/>
                          <w:lang w:bidi="fa-IR"/>
                        </w:rPr>
                      </w:pPr>
                      <w:hyperlink r:id="rId10" w:history="1">
                        <w:r w:rsidR="00295B48" w:rsidRPr="0056579C">
                          <w:rPr>
                            <w:rStyle w:val="Hyperlink"/>
                            <w:rFonts w:cs="B Titr"/>
                            <w:sz w:val="24"/>
                            <w:szCs w:val="24"/>
                            <w:lang w:bidi="fa-IR"/>
                          </w:rPr>
                          <w:t>https://www.minervamedica.it/en/journals/minerva-respiratory</w:t>
                        </w:r>
                      </w:hyperlink>
                      <w:r w:rsidR="00295B48">
                        <w:rPr>
                          <w:rFonts w:cs="B Titr" w:hint="cs"/>
                          <w:sz w:val="24"/>
                          <w:szCs w:val="24"/>
                          <w:rtl/>
                          <w:lang w:bidi="fa-IR"/>
                        </w:rPr>
                        <w:t xml:space="preserve"> </w:t>
                      </w:r>
                      <w:r w:rsidR="00D060C8" w:rsidRPr="00D060C8">
                        <w:rPr>
                          <w:rFonts w:cs="B Titr"/>
                          <w:sz w:val="24"/>
                          <w:szCs w:val="24"/>
                          <w:lang w:bidi="fa-IR"/>
                        </w:rPr>
                        <w:t>medicine/</w:t>
                      </w:r>
                      <w:proofErr w:type="spellStart"/>
                      <w:r w:rsidR="00D060C8" w:rsidRPr="00D060C8">
                        <w:rPr>
                          <w:rFonts w:cs="B Titr"/>
                          <w:sz w:val="24"/>
                          <w:szCs w:val="24"/>
                          <w:lang w:bidi="fa-IR"/>
                        </w:rPr>
                        <w:t>article.php?cod</w:t>
                      </w:r>
                      <w:proofErr w:type="spellEnd"/>
                      <w:r w:rsidR="00D060C8" w:rsidRPr="00D060C8">
                        <w:rPr>
                          <w:rFonts w:cs="B Titr"/>
                          <w:sz w:val="24"/>
                          <w:szCs w:val="24"/>
                          <w:lang w:bidi="fa-IR"/>
                        </w:rPr>
                        <w:t>=R16Y2024N01A0016</w:t>
                      </w:r>
                    </w:p>
                  </w:txbxContent>
                </v:textbox>
                <w10:wrap type="square"/>
              </v:roundrect>
            </w:pict>
          </mc:Fallback>
        </mc:AlternateContent>
      </w:r>
    </w:p>
    <w:p w:rsidR="00FF367E" w:rsidRDefault="00FF367E" w:rsidP="00FF367E">
      <w:pPr>
        <w:rPr>
          <w:rtl/>
        </w:rPr>
      </w:pPr>
    </w:p>
    <w:p w:rsidR="00A02535" w:rsidRDefault="00A02535" w:rsidP="00FF367E">
      <w:pPr>
        <w:rPr>
          <w:rtl/>
        </w:rPr>
      </w:pPr>
      <w:bookmarkStart w:id="0" w:name="_GoBack"/>
      <w:bookmarkEnd w:id="0"/>
    </w:p>
    <w:p w:rsidR="00FF367E" w:rsidRDefault="00FF367E" w:rsidP="00FF367E">
      <w:pPr>
        <w:rPr>
          <w:rtl/>
        </w:rPr>
      </w:pPr>
    </w:p>
    <w:p w:rsidR="00FF367E" w:rsidRPr="00FF367E" w:rsidRDefault="004D2AB4" w:rsidP="00FF367E">
      <w:r>
        <w:rPr>
          <w:rFonts w:cs="B Lotus"/>
          <w:noProof/>
          <w:sz w:val="28"/>
          <w:szCs w:val="28"/>
          <w:rtl/>
        </w:rPr>
        <mc:AlternateContent>
          <mc:Choice Requires="wps">
            <w:drawing>
              <wp:anchor distT="0" distB="0" distL="114300" distR="114300" simplePos="0" relativeHeight="251681792" behindDoc="0" locked="0" layoutInCell="1" allowOverlap="1" wp14:anchorId="6C4BEC88" wp14:editId="37BE0CC0">
                <wp:simplePos x="0" y="0"/>
                <wp:positionH relativeFrom="column">
                  <wp:posOffset>-552450</wp:posOffset>
                </wp:positionH>
                <wp:positionV relativeFrom="paragraph">
                  <wp:posOffset>46990</wp:posOffset>
                </wp:positionV>
                <wp:extent cx="6734810" cy="457200"/>
                <wp:effectExtent l="0" t="0" r="27940" b="19050"/>
                <wp:wrapSquare wrapText="bothSides"/>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457200"/>
                        </a:xfrm>
                        <a:prstGeom prst="roundRect">
                          <a:avLst>
                            <a:gd name="adj" fmla="val 16667"/>
                          </a:avLst>
                        </a:prstGeom>
                        <a:solidFill>
                          <a:srgbClr val="FFFFFF"/>
                        </a:solidFill>
                        <a:ln w="9525">
                          <a:solidFill>
                            <a:srgbClr val="000000"/>
                          </a:solidFill>
                          <a:round/>
                          <a:headEnd/>
                          <a:tailEnd/>
                        </a:ln>
                      </wps:spPr>
                      <wps:txbx>
                        <w:txbxContent>
                          <w:p w:rsidR="00674525" w:rsidRPr="0028223B" w:rsidRDefault="00674525" w:rsidP="00751007">
                            <w:pPr>
                              <w:bidi/>
                              <w:rPr>
                                <w:rFonts w:cs="B Titr"/>
                                <w:sz w:val="24"/>
                                <w:szCs w:val="24"/>
                                <w:rtl/>
                                <w:lang w:bidi="fa-IR"/>
                              </w:rPr>
                            </w:pPr>
                            <w:r w:rsidRPr="0028223B">
                              <w:rPr>
                                <w:rFonts w:cs="B Titr" w:hint="cs"/>
                                <w:b/>
                                <w:bCs/>
                                <w:sz w:val="32"/>
                                <w:szCs w:val="32"/>
                                <w:rtl/>
                                <w:lang w:bidi="fa-IR"/>
                              </w:rPr>
                              <w:t>تاریخ اتمام طرح:</w:t>
                            </w:r>
                            <w:r w:rsidR="00C927C7">
                              <w:rPr>
                                <w:rFonts w:cs="B Titr"/>
                                <w:b/>
                                <w:bCs/>
                                <w:sz w:val="32"/>
                                <w:szCs w:val="32"/>
                                <w:lang w:bidi="fa-IR"/>
                              </w:rPr>
                              <w:t>1403/2/8</w:t>
                            </w:r>
                            <w:r w:rsidRPr="0028223B">
                              <w:rPr>
                                <w:rFonts w:cs="B Titr" w:hint="cs"/>
                                <w:b/>
                                <w:bCs/>
                                <w:sz w:val="32"/>
                                <w:szCs w:val="32"/>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BEC88" id="_x0000_s1035" style="position:absolute;margin-left:-43.5pt;margin-top:3.7pt;width:530.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">
                <v:textbox>
                  <w:txbxContent>
                    <w:p w:rsidR="00674525" w:rsidRPr="0028223B" w:rsidRDefault="00674525" w:rsidP="00751007">
                      <w:pPr>
                        <w:bidi/>
                        <w:rPr>
                          <w:rFonts w:cs="B Titr"/>
                          <w:sz w:val="24"/>
                          <w:szCs w:val="24"/>
                          <w:rtl/>
                          <w:lang w:bidi="fa-IR"/>
                        </w:rPr>
                      </w:pPr>
                      <w:r w:rsidRPr="0028223B">
                        <w:rPr>
                          <w:rFonts w:cs="B Titr" w:hint="cs"/>
                          <w:b/>
                          <w:bCs/>
                          <w:sz w:val="32"/>
                          <w:szCs w:val="32"/>
                          <w:rtl/>
                          <w:lang w:bidi="fa-IR"/>
                        </w:rPr>
                        <w:t>تاریخ اتمام طرح:</w:t>
                      </w:r>
                      <w:r w:rsidR="00C927C7">
                        <w:rPr>
                          <w:rFonts w:cs="B Titr"/>
                          <w:b/>
                          <w:bCs/>
                          <w:sz w:val="32"/>
                          <w:szCs w:val="32"/>
                          <w:lang w:bidi="fa-IR"/>
                        </w:rPr>
                        <w:t>1403/2/8</w:t>
                      </w:r>
                      <w:r w:rsidRPr="0028223B">
                        <w:rPr>
                          <w:rFonts w:cs="B Titr" w:hint="cs"/>
                          <w:b/>
                          <w:bCs/>
                          <w:sz w:val="32"/>
                          <w:szCs w:val="32"/>
                          <w:rtl/>
                          <w:lang w:bidi="fa-IR"/>
                        </w:rPr>
                        <w:t xml:space="preserve"> </w:t>
                      </w:r>
                    </w:p>
                  </w:txbxContent>
                </v:textbox>
                <w10:wrap type="square"/>
              </v:roundrect>
            </w:pict>
          </mc:Fallback>
        </mc:AlternateContent>
      </w:r>
    </w:p>
    <w:p w:rsidR="00FF367E" w:rsidRPr="00FF367E" w:rsidRDefault="00FF367E" w:rsidP="00FF367E"/>
    <w:p w:rsidR="00FF367E" w:rsidRPr="00FF367E" w:rsidRDefault="00FF367E" w:rsidP="00FF367E"/>
    <w:p w:rsidR="00FF367E" w:rsidRPr="00FF367E" w:rsidRDefault="00FF367E" w:rsidP="00FF367E"/>
    <w:p w:rsidR="00FF367E" w:rsidRPr="00FF367E" w:rsidRDefault="00FF367E" w:rsidP="00FF367E"/>
    <w:p w:rsidR="00FF367E" w:rsidRPr="00FF367E" w:rsidRDefault="00FF367E" w:rsidP="00FF367E"/>
    <w:p w:rsidR="00FF367E" w:rsidRPr="00FF367E" w:rsidRDefault="00FF367E" w:rsidP="00FF367E"/>
    <w:p w:rsidR="00BC3D5B" w:rsidRPr="00FF367E" w:rsidRDefault="00BC3D5B" w:rsidP="00FF367E">
      <w:pPr>
        <w:tabs>
          <w:tab w:val="left" w:pos="3090"/>
        </w:tabs>
      </w:pPr>
    </w:p>
    <w:sectPr w:rsidR="00BC3D5B" w:rsidRPr="00FF367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2E" w:rsidRDefault="009B2E2E" w:rsidP="008151EE">
      <w:pPr>
        <w:spacing w:after="0" w:line="240" w:lineRule="auto"/>
      </w:pPr>
      <w:r>
        <w:separator/>
      </w:r>
    </w:p>
  </w:endnote>
  <w:endnote w:type="continuationSeparator" w:id="0">
    <w:p w:rsidR="009B2E2E" w:rsidRDefault="009B2E2E" w:rsidP="008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2E" w:rsidRDefault="009B2E2E" w:rsidP="008151EE">
      <w:pPr>
        <w:spacing w:after="0" w:line="240" w:lineRule="auto"/>
      </w:pPr>
      <w:r>
        <w:separator/>
      </w:r>
    </w:p>
  </w:footnote>
  <w:footnote w:type="continuationSeparator" w:id="0">
    <w:p w:rsidR="009B2E2E" w:rsidRDefault="009B2E2E" w:rsidP="00815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EE" w:rsidRPr="008151EE" w:rsidRDefault="008151EE" w:rsidP="008151EE">
    <w:pPr>
      <w:pStyle w:val="Footer"/>
      <w:rPr>
        <w:rFonts w:cs="B Titr"/>
        <w:b/>
        <w:bCs/>
        <w:sz w:val="16"/>
        <w:szCs w:val="16"/>
        <w:rtl/>
        <w:lang w:bidi="fa-IR"/>
      </w:rPr>
    </w:pPr>
    <w:r w:rsidRPr="008151EE">
      <w:rPr>
        <w:rFonts w:ascii="Arial" w:eastAsia="Times New Roman" w:hAnsi="Arial" w:cs="Times New Roman"/>
        <w:noProof/>
        <w:color w:val="002060"/>
        <w:sz w:val="24"/>
        <w:szCs w:val="24"/>
      </w:rPr>
      <w:drawing>
        <wp:anchor distT="0" distB="0" distL="114300" distR="114300" simplePos="0" relativeHeight="251659264" behindDoc="1" locked="0" layoutInCell="1" allowOverlap="1" wp14:anchorId="51EE0300" wp14:editId="32F5FB55">
          <wp:simplePos x="0" y="0"/>
          <wp:positionH relativeFrom="column">
            <wp:posOffset>5305424</wp:posOffset>
          </wp:positionH>
          <wp:positionV relativeFrom="paragraph">
            <wp:posOffset>-316230</wp:posOffset>
          </wp:positionV>
          <wp:extent cx="981075" cy="657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984346" cy="659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Lotus"/>
        <w:sz w:val="20"/>
        <w:szCs w:val="20"/>
        <w:rtl/>
        <w:lang w:bidi="fa-IR"/>
      </w:rPr>
      <w:tab/>
    </w:r>
    <w:r w:rsidRPr="008151EE">
      <w:rPr>
        <w:rFonts w:cs="B Titr"/>
        <w:b/>
        <w:bCs/>
        <w:sz w:val="16"/>
        <w:szCs w:val="16"/>
        <w:rtl/>
        <w:lang w:bidi="fa-IR"/>
      </w:rPr>
      <w:t>دانشگاه علوم پزشکي و خدمات بهداشتي درماني ايلام</w:t>
    </w:r>
    <w:r w:rsidRPr="008151EE">
      <w:rPr>
        <w:rFonts w:cs="B Titr"/>
        <w:b/>
        <w:bCs/>
        <w:sz w:val="16"/>
        <w:szCs w:val="16"/>
        <w:rtl/>
        <w:lang w:bidi="fa-IR"/>
      </w:rPr>
      <w:tab/>
    </w:r>
  </w:p>
  <w:p w:rsidR="008151EE" w:rsidRPr="008151EE" w:rsidRDefault="008151EE" w:rsidP="008151EE">
    <w:pPr>
      <w:pStyle w:val="Header"/>
      <w:jc w:val="center"/>
      <w:rPr>
        <w:sz w:val="16"/>
        <w:szCs w:val="16"/>
      </w:rPr>
    </w:pPr>
    <w:r w:rsidRPr="008151EE">
      <w:rPr>
        <w:rFonts w:cs="B Titr"/>
        <w:b/>
        <w:bCs/>
        <w:sz w:val="16"/>
        <w:szCs w:val="16"/>
        <w:rtl/>
        <w:lang w:bidi="fa-IR"/>
      </w:rPr>
      <w:t>معاونت</w:t>
    </w:r>
    <w:r w:rsidRPr="008151EE">
      <w:rPr>
        <w:rFonts w:cs="B Titr" w:hint="cs"/>
        <w:b/>
        <w:bCs/>
        <w:sz w:val="16"/>
        <w:szCs w:val="16"/>
        <w:rtl/>
        <w:lang w:bidi="fa-IR"/>
      </w:rPr>
      <w:t xml:space="preserve"> تحقیقات و فناوری </w:t>
    </w:r>
    <w:r w:rsidRPr="008151EE">
      <w:rPr>
        <w:rFonts w:ascii="Times New Roman" w:hAnsi="Times New Roman" w:cs="Times New Roman" w:hint="cs"/>
        <w:b/>
        <w:bCs/>
        <w:sz w:val="16"/>
        <w:szCs w:val="16"/>
        <w:rtl/>
        <w:lang w:bidi="fa-IR"/>
      </w:rPr>
      <w:t>–</w:t>
    </w:r>
    <w:r w:rsidRPr="008151EE">
      <w:rPr>
        <w:rFonts w:cs="B Titr"/>
        <w:b/>
        <w:bCs/>
        <w:sz w:val="16"/>
        <w:szCs w:val="16"/>
        <w:rtl/>
        <w:lang w:bidi="fa-IR"/>
      </w:rPr>
      <w:t xml:space="preserve">مديريت </w:t>
    </w:r>
    <w:r w:rsidRPr="008151EE">
      <w:rPr>
        <w:rFonts w:cs="B Titr" w:hint="cs"/>
        <w:b/>
        <w:bCs/>
        <w:sz w:val="16"/>
        <w:szCs w:val="16"/>
        <w:rtl/>
        <w:lang w:bidi="fa-IR"/>
      </w:rPr>
      <w:t>توسعه پژ</w:t>
    </w:r>
    <w:r w:rsidRPr="008151EE">
      <w:rPr>
        <w:rFonts w:cs="B Titr"/>
        <w:b/>
        <w:bCs/>
        <w:sz w:val="16"/>
        <w:szCs w:val="16"/>
        <w:rtl/>
        <w:lang w:bidi="fa-IR"/>
      </w:rPr>
      <w:t xml:space="preserve">وهش </w:t>
    </w:r>
    <w:r w:rsidRPr="008151EE">
      <w:rPr>
        <w:rFonts w:cs="B Titr" w:hint="cs"/>
        <w:b/>
        <w:bCs/>
        <w:sz w:val="16"/>
        <w:szCs w:val="16"/>
        <w:rtl/>
        <w:lang w:bidi="fa-IR"/>
      </w:rPr>
      <w:t>و ارزيابي تحقيقات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5pt;height:16.05pt;visibility:visible;mso-wrap-style:square" o:bullet="t">
        <v:imagedata r:id="rId1" o:title=""/>
      </v:shape>
    </w:pict>
  </w:numPicBullet>
  <w:abstractNum w:abstractNumId="0">
    <w:nsid w:val="2E4544FF"/>
    <w:multiLevelType w:val="hybridMultilevel"/>
    <w:tmpl w:val="C7BAB4B6"/>
    <w:lvl w:ilvl="0" w:tplc="725A7CD8">
      <w:start w:val="1"/>
      <w:numFmt w:val="decimal"/>
      <w:lvlText w:val="%1-"/>
      <w:lvlJc w:val="left"/>
      <w:pPr>
        <w:ind w:left="720" w:hanging="360"/>
      </w:pPr>
      <w:rPr>
        <w:rFonts w:cs="B Titr"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F33BC"/>
    <w:multiLevelType w:val="hybridMultilevel"/>
    <w:tmpl w:val="06BE0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216695"/>
    <w:multiLevelType w:val="hybridMultilevel"/>
    <w:tmpl w:val="553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18"/>
    <w:rsid w:val="00020CD0"/>
    <w:rsid w:val="00110EAF"/>
    <w:rsid w:val="001517FC"/>
    <w:rsid w:val="00172B7B"/>
    <w:rsid w:val="001B7968"/>
    <w:rsid w:val="00205E74"/>
    <w:rsid w:val="0028223B"/>
    <w:rsid w:val="00295B48"/>
    <w:rsid w:val="003B62E3"/>
    <w:rsid w:val="00444E0B"/>
    <w:rsid w:val="00484C4F"/>
    <w:rsid w:val="00485B17"/>
    <w:rsid w:val="004D2AB4"/>
    <w:rsid w:val="0052330F"/>
    <w:rsid w:val="005536E0"/>
    <w:rsid w:val="00565D36"/>
    <w:rsid w:val="005952DE"/>
    <w:rsid w:val="005C0383"/>
    <w:rsid w:val="00615197"/>
    <w:rsid w:val="006638EB"/>
    <w:rsid w:val="00674525"/>
    <w:rsid w:val="00693D82"/>
    <w:rsid w:val="00724D24"/>
    <w:rsid w:val="007421AE"/>
    <w:rsid w:val="00751007"/>
    <w:rsid w:val="008032B5"/>
    <w:rsid w:val="008151EE"/>
    <w:rsid w:val="008A4B9F"/>
    <w:rsid w:val="0092369C"/>
    <w:rsid w:val="009B2E2E"/>
    <w:rsid w:val="009F1D83"/>
    <w:rsid w:val="00A02535"/>
    <w:rsid w:val="00A32E7A"/>
    <w:rsid w:val="00A57FAB"/>
    <w:rsid w:val="00A84F47"/>
    <w:rsid w:val="00A97F0E"/>
    <w:rsid w:val="00AB0926"/>
    <w:rsid w:val="00B53683"/>
    <w:rsid w:val="00BC3D5B"/>
    <w:rsid w:val="00C02413"/>
    <w:rsid w:val="00C62C0E"/>
    <w:rsid w:val="00C927C7"/>
    <w:rsid w:val="00CB2F18"/>
    <w:rsid w:val="00CC4D80"/>
    <w:rsid w:val="00CD5C7E"/>
    <w:rsid w:val="00D060C8"/>
    <w:rsid w:val="00D52084"/>
    <w:rsid w:val="00D63A39"/>
    <w:rsid w:val="00D67267"/>
    <w:rsid w:val="00E249F7"/>
    <w:rsid w:val="00E52D36"/>
    <w:rsid w:val="00F24654"/>
    <w:rsid w:val="00F65547"/>
    <w:rsid w:val="00FA4D96"/>
    <w:rsid w:val="00FC2D25"/>
    <w:rsid w:val="00FF3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D9715-39E8-4D71-A319-A96F8873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18"/>
  </w:style>
  <w:style w:type="paragraph" w:styleId="Heading1">
    <w:name w:val="heading 1"/>
    <w:basedOn w:val="Normal"/>
    <w:next w:val="Normal"/>
    <w:link w:val="Heading1Char"/>
    <w:uiPriority w:val="9"/>
    <w:qFormat/>
    <w:rsid w:val="004D2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7E"/>
    <w:rPr>
      <w:color w:val="0000FF"/>
      <w:u w:val="single"/>
    </w:rPr>
  </w:style>
  <w:style w:type="character" w:customStyle="1" w:styleId="Heading1Char">
    <w:name w:val="Heading 1 Char"/>
    <w:basedOn w:val="DefaultParagraphFont"/>
    <w:link w:val="Heading1"/>
    <w:uiPriority w:val="9"/>
    <w:rsid w:val="004D2AB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4D2AB4"/>
    <w:rPr>
      <w:i/>
      <w:iCs/>
    </w:rPr>
  </w:style>
  <w:style w:type="paragraph" w:customStyle="1" w:styleId="Default">
    <w:name w:val="Default"/>
    <w:rsid w:val="003B62E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485B17"/>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61823">
      <w:bodyDiv w:val="1"/>
      <w:marLeft w:val="0"/>
      <w:marRight w:val="0"/>
      <w:marTop w:val="0"/>
      <w:marBottom w:val="0"/>
      <w:divBdr>
        <w:top w:val="none" w:sz="0" w:space="0" w:color="auto"/>
        <w:left w:val="none" w:sz="0" w:space="0" w:color="auto"/>
        <w:bottom w:val="none" w:sz="0" w:space="0" w:color="auto"/>
        <w:right w:val="none" w:sz="0" w:space="0" w:color="auto"/>
      </w:divBdr>
    </w:div>
    <w:div w:id="13183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ervamedica.it/en/journals/minerva-respiratory" TargetMode="External"/><Relationship Id="rId4" Type="http://schemas.openxmlformats.org/officeDocument/2006/relationships/settings" Target="settings.xml"/><Relationship Id="rId9" Type="http://schemas.openxmlformats.org/officeDocument/2006/relationships/hyperlink" Target="https://www.minervamedica.it/en/journals/minerva-respira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9FF8-B83D-4233-AD41-14D504F1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toloei</dc:creator>
  <cp:lastModifiedBy>Microsoft account</cp:lastModifiedBy>
  <cp:revision>23</cp:revision>
  <dcterms:created xsi:type="dcterms:W3CDTF">2023-05-10T05:28:00Z</dcterms:created>
  <dcterms:modified xsi:type="dcterms:W3CDTF">2024-09-15T08:09:00Z</dcterms:modified>
</cp:coreProperties>
</file>