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B2E9F" w14:textId="0D21CD40" w:rsidR="002D350E" w:rsidRDefault="003319D2" w:rsidP="001D2A06">
      <w:pPr>
        <w:shd w:val="clear" w:color="auto" w:fill="F4B083" w:themeFill="accent2" w:themeFillTint="99"/>
        <w:jc w:val="center"/>
        <w:rPr>
          <w:rtl/>
          <w:lang w:bidi="fa-IR"/>
        </w:rPr>
      </w:pPr>
      <w:bookmarkStart w:id="0" w:name="_GoBack"/>
      <w:bookmarkEnd w:id="0"/>
      <w:r w:rsidRPr="004452B6">
        <w:rPr>
          <w:rFonts w:cs="B Nazanin"/>
          <w:b/>
          <w:bCs/>
          <w:noProof/>
          <w:sz w:val="28"/>
          <w:szCs w:val="28"/>
          <w:lang w:bidi="fa-IR"/>
        </w:rPr>
        <w:drawing>
          <wp:inline distT="0" distB="0" distL="0" distR="0" wp14:anchorId="5FF5C922" wp14:editId="3CF5BC36">
            <wp:extent cx="916936" cy="648483"/>
            <wp:effectExtent l="0" t="0" r="0" b="0"/>
            <wp:docPr id="1231508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4176" cy="660676"/>
                    </a:xfrm>
                    <a:prstGeom prst="rect">
                      <a:avLst/>
                    </a:prstGeom>
                    <a:noFill/>
                  </pic:spPr>
                </pic:pic>
              </a:graphicData>
            </a:graphic>
          </wp:inline>
        </w:drawing>
      </w:r>
      <w:bookmarkStart w:id="1" w:name="_Hlk156902730"/>
      <w:bookmarkEnd w:id="1"/>
    </w:p>
    <w:p w14:paraId="4F4B8468" w14:textId="0F797335" w:rsidR="003319D2" w:rsidRPr="00AF5589" w:rsidRDefault="00170F1C" w:rsidP="001D2A06">
      <w:pPr>
        <w:shd w:val="clear" w:color="auto" w:fill="F4B083" w:themeFill="accent2" w:themeFillTint="99"/>
        <w:jc w:val="center"/>
        <w:rPr>
          <w:rFonts w:cs="B Nazanin"/>
          <w:b/>
          <w:bCs/>
          <w:sz w:val="20"/>
          <w:szCs w:val="20"/>
          <w:rtl/>
          <w:lang w:bidi="fa-IR"/>
        </w:rPr>
      </w:pPr>
      <w:r w:rsidRPr="00AF5589">
        <w:rPr>
          <w:rFonts w:cs="B Nazanin"/>
          <w:b/>
          <w:bCs/>
          <w:noProof/>
          <w:sz w:val="24"/>
          <w:szCs w:val="24"/>
          <w:lang w:bidi="fa-IR"/>
        </w:rPr>
        <mc:AlternateContent>
          <mc:Choice Requires="wpg">
            <w:drawing>
              <wp:anchor distT="0" distB="0" distL="114300" distR="114300" simplePos="0" relativeHeight="251660288" behindDoc="0" locked="0" layoutInCell="1" allowOverlap="1" wp14:anchorId="4AFD9F91" wp14:editId="7956AFCA">
                <wp:simplePos x="0" y="0"/>
                <wp:positionH relativeFrom="margin">
                  <wp:posOffset>-765544</wp:posOffset>
                </wp:positionH>
                <wp:positionV relativeFrom="paragraph">
                  <wp:posOffset>285543</wp:posOffset>
                </wp:positionV>
                <wp:extent cx="6962731" cy="806450"/>
                <wp:effectExtent l="0" t="0" r="0" b="0"/>
                <wp:wrapNone/>
                <wp:docPr id="1194659828" name="Group 4"/>
                <wp:cNvGraphicFramePr/>
                <a:graphic xmlns:a="http://schemas.openxmlformats.org/drawingml/2006/main">
                  <a:graphicData uri="http://schemas.microsoft.com/office/word/2010/wordprocessingGroup">
                    <wpg:wgp>
                      <wpg:cNvGrpSpPr/>
                      <wpg:grpSpPr>
                        <a:xfrm>
                          <a:off x="0" y="0"/>
                          <a:ext cx="6962731" cy="806450"/>
                          <a:chOff x="-5275" y="0"/>
                          <a:chExt cx="3306915" cy="584791"/>
                        </a:xfrm>
                      </wpg:grpSpPr>
                      <wps:wsp>
                        <wps:cNvPr id="1982783896" name="Rectangle 2"/>
                        <wps:cNvSpPr/>
                        <wps:spPr>
                          <a:xfrm>
                            <a:off x="0" y="0"/>
                            <a:ext cx="3301640" cy="584791"/>
                          </a:xfrm>
                          <a:prstGeom prst="rect">
                            <a:avLst/>
                          </a:prstGeom>
                          <a:solidFill>
                            <a:schemeClr val="accent2">
                              <a:lumMod val="40000"/>
                              <a:lumOff val="60000"/>
                            </a:schemeClr>
                          </a:solidFill>
                          <a:ln>
                            <a:no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1280698" name="Text Box 3"/>
                        <wps:cNvSpPr txBox="1"/>
                        <wps:spPr>
                          <a:xfrm>
                            <a:off x="-5275" y="38550"/>
                            <a:ext cx="3287802" cy="470319"/>
                          </a:xfrm>
                          <a:prstGeom prst="rect">
                            <a:avLst/>
                          </a:prstGeom>
                          <a:noFill/>
                          <a:ln w="6350">
                            <a:noFill/>
                          </a:ln>
                        </wps:spPr>
                        <wps:txbx>
                          <w:txbxContent>
                            <w:p w14:paraId="72309F73" w14:textId="1881E12D" w:rsidR="00314544" w:rsidRPr="000A3C7D" w:rsidRDefault="00314544" w:rsidP="00314544">
                              <w:pPr>
                                <w:spacing w:line="240" w:lineRule="auto"/>
                                <w:jc w:val="center"/>
                                <w:rPr>
                                  <w:rFonts w:cs="B Nazanin"/>
                                  <w:b/>
                                  <w:bCs/>
                                  <w:rtl/>
                                  <w:lang w:bidi="fa-IR"/>
                                </w:rPr>
                              </w:pPr>
                              <w:r w:rsidRPr="000A3C7D">
                                <w:rPr>
                                  <w:rFonts w:cs="B Nazanin" w:hint="cs"/>
                                  <w:b/>
                                  <w:bCs/>
                                  <w:rtl/>
                                  <w:lang w:bidi="fa-IR"/>
                                </w:rPr>
                                <w:t xml:space="preserve">بررسی </w:t>
                              </w:r>
                              <w:r w:rsidR="000A3C7D" w:rsidRPr="000A3C7D">
                                <w:rPr>
                                  <w:rFonts w:cs="B Nazanin" w:hint="cs"/>
                                  <w:b/>
                                  <w:bCs/>
                                  <w:rtl/>
                                  <w:lang w:bidi="fa-IR"/>
                                </w:rPr>
                                <w:t>اپیدمیولوژی و بار بیماری های منتقله جنسی در کشورهای مدیترانه شرقی طی سالهای 1990 تا 2019 بر اساس نتایج بار جهانی بیماری ها</w:t>
                              </w:r>
                            </w:p>
                            <w:p w14:paraId="2A609453" w14:textId="40ECC70B" w:rsidR="00170F1C" w:rsidRPr="00170F1C" w:rsidRDefault="00F554FA" w:rsidP="00314544">
                              <w:pPr>
                                <w:spacing w:line="240" w:lineRule="auto"/>
                                <w:jc w:val="right"/>
                                <w:rPr>
                                  <w:b/>
                                  <w:bCs/>
                                  <w:sz w:val="14"/>
                                  <w:szCs w:val="14"/>
                                </w:rPr>
                              </w:pPr>
                              <w:r w:rsidRPr="00314544">
                                <w:rPr>
                                  <w:rFonts w:cs="B Nazanin" w:hint="cs"/>
                                  <w:b/>
                                  <w:bCs/>
                                  <w:sz w:val="18"/>
                                  <w:szCs w:val="18"/>
                                  <w:rtl/>
                                  <w:lang w:bidi="fa-IR"/>
                                </w:rPr>
                                <w:t xml:space="preserve"> </w:t>
                              </w:r>
                              <w:r w:rsidR="00314544">
                                <w:rPr>
                                  <w:rFonts w:cs="B Nazanin" w:hint="cs"/>
                                  <w:b/>
                                  <w:bCs/>
                                  <w:sz w:val="18"/>
                                  <w:szCs w:val="18"/>
                                  <w:rtl/>
                                  <w:lang w:bidi="fa-IR"/>
                                </w:rPr>
                                <w:t xml:space="preserve"> علی خورشیدی</w:t>
                              </w:r>
                              <w:r w:rsidR="00314544" w:rsidRPr="00314544">
                                <w:rPr>
                                  <w:rFonts w:cs="B Nazanin" w:hint="cs"/>
                                  <w:b/>
                                  <w:bCs/>
                                  <w:sz w:val="18"/>
                                  <w:szCs w:val="18"/>
                                  <w:vertAlign w:val="superscript"/>
                                  <w:rtl/>
                                  <w:lang w:bidi="fa-IR"/>
                                </w:rPr>
                                <w:t>*</w:t>
                              </w:r>
                              <w:r w:rsidR="00314544">
                                <w:rPr>
                                  <w:rFonts w:cs="B Nazanin" w:hint="cs"/>
                                  <w:b/>
                                  <w:bCs/>
                                  <w:sz w:val="18"/>
                                  <w:szCs w:val="18"/>
                                  <w:rtl/>
                                  <w:lang w:bidi="fa-IR"/>
                                </w:rPr>
                                <w:t>،</w:t>
                              </w:r>
                              <w:r w:rsidR="00A9614B">
                                <w:rPr>
                                  <w:rFonts w:cs="B Nazanin" w:hint="cs"/>
                                  <w:b/>
                                  <w:bCs/>
                                  <w:sz w:val="18"/>
                                  <w:szCs w:val="18"/>
                                  <w:rtl/>
                                  <w:lang w:bidi="fa-IR"/>
                                </w:rPr>
                                <w:t xml:space="preserve"> محمدر</w:t>
                              </w:r>
                              <w:r w:rsidR="000A3C7D">
                                <w:rPr>
                                  <w:rFonts w:cs="B Nazanin" w:hint="cs"/>
                                  <w:b/>
                                  <w:bCs/>
                                  <w:sz w:val="18"/>
                                  <w:szCs w:val="18"/>
                                  <w:rtl/>
                                  <w:lang w:bidi="fa-IR"/>
                                </w:rPr>
                                <w:t>ض</w:t>
                              </w:r>
                              <w:r w:rsidR="00A9614B">
                                <w:rPr>
                                  <w:rFonts w:cs="B Nazanin" w:hint="cs"/>
                                  <w:b/>
                                  <w:bCs/>
                                  <w:sz w:val="18"/>
                                  <w:szCs w:val="18"/>
                                  <w:rtl/>
                                  <w:lang w:bidi="fa-IR"/>
                                </w:rPr>
                                <w:t>ا کرمی</w:t>
                              </w:r>
                              <w:r w:rsidR="000A3C7D">
                                <w:rPr>
                                  <w:rFonts w:cs="B Nazanin" w:hint="cs"/>
                                  <w:b/>
                                  <w:bCs/>
                                  <w:sz w:val="18"/>
                                  <w:szCs w:val="18"/>
                                  <w:rtl/>
                                  <w:lang w:bidi="fa-IR"/>
                                </w:rPr>
                                <w:t xml:space="preserve"> قزلی</w:t>
                              </w:r>
                              <w:r w:rsidR="00A9614B">
                                <w:rPr>
                                  <w:rFonts w:cs="B Nazanin" w:hint="cs"/>
                                  <w:b/>
                                  <w:bCs/>
                                  <w:sz w:val="18"/>
                                  <w:szCs w:val="18"/>
                                  <w:rtl/>
                                  <w:lang w:bidi="fa-IR"/>
                                </w:rPr>
                                <w:t>،</w:t>
                              </w:r>
                              <w:r w:rsidR="000A3C7D">
                                <w:rPr>
                                  <w:rFonts w:cs="B Nazanin" w:hint="cs"/>
                                  <w:b/>
                                  <w:bCs/>
                                  <w:sz w:val="18"/>
                                  <w:szCs w:val="18"/>
                                  <w:rtl/>
                                  <w:lang w:bidi="fa-IR"/>
                                </w:rPr>
                                <w:t>منصور معصومی، مهدی مرادی نظر</w:t>
                              </w:r>
                              <w:r w:rsidR="00A9614B">
                                <w:rPr>
                                  <w:rFonts w:cs="B Nazanin" w:hint="cs"/>
                                  <w:b/>
                                  <w:bCs/>
                                  <w:sz w:val="18"/>
                                  <w:szCs w:val="18"/>
                                  <w:rtl/>
                                  <w:lang w:bidi="fa-IR"/>
                                </w:rPr>
                                <w:t xml:space="preserve"> </w:t>
                              </w:r>
                              <w:r>
                                <w:rPr>
                                  <w:rFonts w:cs="B Nazanin" w:hint="cs"/>
                                  <w:b/>
                                  <w:bCs/>
                                  <w:sz w:val="18"/>
                                  <w:szCs w:val="18"/>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AFD9F91" id="Group 4" o:spid="_x0000_s1026" style="position:absolute;left:0;text-align:left;margin-left:-60.3pt;margin-top:22.5pt;width:548.25pt;height:63.5pt;z-index:251660288;mso-position-horizontal-relative:margin;mso-width-relative:margin;mso-height-relative:margin" coordorigin="-52" coordsize="33069,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">
                <v:rect id="Rectangle 2" o:spid="_x0000_s1027" style="position:absolute;width:33016;height:5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" fillcolor="#f7caac [1301]" stroked="f" strokeweight=".5pt"/>
                <v:shapetype id="_x0000_t202" coordsize="21600,21600" o:spt="202" path="m,l,21600r21600,l21600,xe">
                  <v:stroke joinstyle="miter"/>
                  <v:path gradientshapeok="t" o:connecttype="rect"/>
                </v:shapetype>
                <v:shape id="Text Box 3" o:spid="_x0000_s1028" type="#_x0000_t202" style="position:absolute;left:-52;top:385;width:32877;height:4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" filled="f" stroked="f" strokeweight=".5pt">
                  <v:textbox>
                    <w:txbxContent>
                      <w:p w14:paraId="72309F73" w14:textId="1881E12D" w:rsidR="00314544" w:rsidRPr="000A3C7D" w:rsidRDefault="00314544" w:rsidP="00314544">
                        <w:pPr>
                          <w:spacing w:line="240" w:lineRule="auto"/>
                          <w:jc w:val="center"/>
                          <w:rPr>
                            <w:rFonts w:cs="B Nazanin"/>
                            <w:b/>
                            <w:bCs/>
                            <w:rtl/>
                            <w:lang w:bidi="fa-IR"/>
                          </w:rPr>
                        </w:pPr>
                        <w:r w:rsidRPr="000A3C7D">
                          <w:rPr>
                            <w:rFonts w:cs="B Nazanin" w:hint="cs"/>
                            <w:b/>
                            <w:bCs/>
                            <w:rtl/>
                            <w:lang w:bidi="fa-IR"/>
                          </w:rPr>
                          <w:t xml:space="preserve">بررسی </w:t>
                        </w:r>
                        <w:r w:rsidR="000A3C7D" w:rsidRPr="000A3C7D">
                          <w:rPr>
                            <w:rFonts w:cs="B Nazanin" w:hint="cs"/>
                            <w:b/>
                            <w:bCs/>
                            <w:rtl/>
                            <w:lang w:bidi="fa-IR"/>
                          </w:rPr>
                          <w:t>اپیدمیولوژی و بار بیماری های منتقله جنسی در کشورهای مدیترانه شرقی طی سالهای 1990 تا 2019 بر اساس نتایج بار جهانی بیماری ها</w:t>
                        </w:r>
                      </w:p>
                      <w:p w14:paraId="2A609453" w14:textId="40ECC70B" w:rsidR="00170F1C" w:rsidRPr="00170F1C" w:rsidRDefault="00F554FA" w:rsidP="00314544">
                        <w:pPr>
                          <w:spacing w:line="240" w:lineRule="auto"/>
                          <w:jc w:val="right"/>
                          <w:rPr>
                            <w:b/>
                            <w:bCs/>
                            <w:sz w:val="14"/>
                            <w:szCs w:val="14"/>
                          </w:rPr>
                        </w:pPr>
                        <w:r w:rsidRPr="00314544">
                          <w:rPr>
                            <w:rFonts w:cs="B Nazanin" w:hint="cs"/>
                            <w:b/>
                            <w:bCs/>
                            <w:sz w:val="18"/>
                            <w:szCs w:val="18"/>
                            <w:rtl/>
                            <w:lang w:bidi="fa-IR"/>
                          </w:rPr>
                          <w:t xml:space="preserve"> </w:t>
                        </w:r>
                        <w:r w:rsidR="00314544">
                          <w:rPr>
                            <w:rFonts w:cs="B Nazanin" w:hint="cs"/>
                            <w:b/>
                            <w:bCs/>
                            <w:sz w:val="18"/>
                            <w:szCs w:val="18"/>
                            <w:rtl/>
                            <w:lang w:bidi="fa-IR"/>
                          </w:rPr>
                          <w:t xml:space="preserve"> علی خورشیدی</w:t>
                        </w:r>
                        <w:r w:rsidR="00314544" w:rsidRPr="00314544">
                          <w:rPr>
                            <w:rFonts w:cs="B Nazanin" w:hint="cs"/>
                            <w:b/>
                            <w:bCs/>
                            <w:sz w:val="18"/>
                            <w:szCs w:val="18"/>
                            <w:vertAlign w:val="superscript"/>
                            <w:rtl/>
                            <w:lang w:bidi="fa-IR"/>
                          </w:rPr>
                          <w:t>*</w:t>
                        </w:r>
                        <w:r w:rsidR="00314544">
                          <w:rPr>
                            <w:rFonts w:cs="B Nazanin" w:hint="cs"/>
                            <w:b/>
                            <w:bCs/>
                            <w:sz w:val="18"/>
                            <w:szCs w:val="18"/>
                            <w:rtl/>
                            <w:lang w:bidi="fa-IR"/>
                          </w:rPr>
                          <w:t>،</w:t>
                        </w:r>
                        <w:r w:rsidR="00A9614B">
                          <w:rPr>
                            <w:rFonts w:cs="B Nazanin" w:hint="cs"/>
                            <w:b/>
                            <w:bCs/>
                            <w:sz w:val="18"/>
                            <w:szCs w:val="18"/>
                            <w:rtl/>
                            <w:lang w:bidi="fa-IR"/>
                          </w:rPr>
                          <w:t xml:space="preserve"> محمدر</w:t>
                        </w:r>
                        <w:r w:rsidR="000A3C7D">
                          <w:rPr>
                            <w:rFonts w:cs="B Nazanin" w:hint="cs"/>
                            <w:b/>
                            <w:bCs/>
                            <w:sz w:val="18"/>
                            <w:szCs w:val="18"/>
                            <w:rtl/>
                            <w:lang w:bidi="fa-IR"/>
                          </w:rPr>
                          <w:t>ض</w:t>
                        </w:r>
                        <w:r w:rsidR="00A9614B">
                          <w:rPr>
                            <w:rFonts w:cs="B Nazanin" w:hint="cs"/>
                            <w:b/>
                            <w:bCs/>
                            <w:sz w:val="18"/>
                            <w:szCs w:val="18"/>
                            <w:rtl/>
                            <w:lang w:bidi="fa-IR"/>
                          </w:rPr>
                          <w:t>ا کرمی</w:t>
                        </w:r>
                        <w:r w:rsidR="000A3C7D">
                          <w:rPr>
                            <w:rFonts w:cs="B Nazanin" w:hint="cs"/>
                            <w:b/>
                            <w:bCs/>
                            <w:sz w:val="18"/>
                            <w:szCs w:val="18"/>
                            <w:rtl/>
                            <w:lang w:bidi="fa-IR"/>
                          </w:rPr>
                          <w:t xml:space="preserve"> قزلی</w:t>
                        </w:r>
                        <w:r w:rsidR="00A9614B">
                          <w:rPr>
                            <w:rFonts w:cs="B Nazanin" w:hint="cs"/>
                            <w:b/>
                            <w:bCs/>
                            <w:sz w:val="18"/>
                            <w:szCs w:val="18"/>
                            <w:rtl/>
                            <w:lang w:bidi="fa-IR"/>
                          </w:rPr>
                          <w:t>،</w:t>
                        </w:r>
                        <w:r w:rsidR="000A3C7D">
                          <w:rPr>
                            <w:rFonts w:cs="B Nazanin" w:hint="cs"/>
                            <w:b/>
                            <w:bCs/>
                            <w:sz w:val="18"/>
                            <w:szCs w:val="18"/>
                            <w:rtl/>
                            <w:lang w:bidi="fa-IR"/>
                          </w:rPr>
                          <w:t>منصور معصومی، مهدی مرادی نظر</w:t>
                        </w:r>
                        <w:r w:rsidR="00A9614B">
                          <w:rPr>
                            <w:rFonts w:cs="B Nazanin" w:hint="cs"/>
                            <w:b/>
                            <w:bCs/>
                            <w:sz w:val="18"/>
                            <w:szCs w:val="18"/>
                            <w:rtl/>
                            <w:lang w:bidi="fa-IR"/>
                          </w:rPr>
                          <w:t xml:space="preserve"> </w:t>
                        </w:r>
                        <w:r>
                          <w:rPr>
                            <w:rFonts w:cs="B Nazanin" w:hint="cs"/>
                            <w:b/>
                            <w:bCs/>
                            <w:sz w:val="18"/>
                            <w:szCs w:val="18"/>
                            <w:rtl/>
                            <w:lang w:bidi="fa-IR"/>
                          </w:rPr>
                          <w:t xml:space="preserve">   </w:t>
                        </w:r>
                      </w:p>
                    </w:txbxContent>
                  </v:textbox>
                </v:shape>
                <w10:wrap anchorx="margin"/>
              </v:group>
            </w:pict>
          </mc:Fallback>
        </mc:AlternateContent>
      </w:r>
      <w:r w:rsidR="00AF5589" w:rsidRPr="00AF5589">
        <w:rPr>
          <w:rFonts w:cs="B Nazanin" w:hint="cs"/>
          <w:b/>
          <w:bCs/>
          <w:sz w:val="20"/>
          <w:szCs w:val="20"/>
          <w:rtl/>
          <w:lang w:bidi="fa-IR"/>
        </w:rPr>
        <w:t>دانشگاه علوم پزشکی ایلام</w:t>
      </w:r>
    </w:p>
    <w:p w14:paraId="2F0D15C4" w14:textId="77777777" w:rsidR="003319D2" w:rsidRDefault="003319D2" w:rsidP="001D2A06">
      <w:pPr>
        <w:shd w:val="clear" w:color="auto" w:fill="F4B083" w:themeFill="accent2" w:themeFillTint="99"/>
        <w:jc w:val="center"/>
        <w:rPr>
          <w:rtl/>
          <w:lang w:bidi="fa-IR"/>
        </w:rPr>
      </w:pPr>
    </w:p>
    <w:p w14:paraId="01E11256" w14:textId="77777777" w:rsidR="003319D2" w:rsidRDefault="003319D2" w:rsidP="001D2A06">
      <w:pPr>
        <w:shd w:val="clear" w:color="auto" w:fill="F4B083" w:themeFill="accent2" w:themeFillTint="99"/>
        <w:jc w:val="center"/>
        <w:rPr>
          <w:rtl/>
          <w:lang w:bidi="fa-IR"/>
        </w:rPr>
      </w:pPr>
    </w:p>
    <w:p w14:paraId="52CA183B" w14:textId="77777777" w:rsidR="003319D2" w:rsidRDefault="003319D2" w:rsidP="001D2A06">
      <w:pPr>
        <w:shd w:val="clear" w:color="auto" w:fill="F4B083" w:themeFill="accent2" w:themeFillTint="99"/>
        <w:jc w:val="center"/>
        <w:rPr>
          <w:rtl/>
          <w:lang w:bidi="fa-IR"/>
        </w:rPr>
      </w:pPr>
    </w:p>
    <w:p w14:paraId="48D6DAC1" w14:textId="77777777" w:rsidR="003319D2" w:rsidRDefault="003319D2" w:rsidP="001D2A06">
      <w:pPr>
        <w:shd w:val="clear" w:color="auto" w:fill="F4B083" w:themeFill="accent2" w:themeFillTint="99"/>
        <w:jc w:val="center"/>
        <w:rPr>
          <w:rtl/>
          <w:lang w:bidi="fa-IR"/>
        </w:rPr>
      </w:pPr>
    </w:p>
    <w:p w14:paraId="21DD61B6" w14:textId="716EB4AA" w:rsidR="003319D2" w:rsidRPr="00170F1C" w:rsidRDefault="00170F1C" w:rsidP="001D2A06">
      <w:pPr>
        <w:shd w:val="clear" w:color="auto" w:fill="F4B083" w:themeFill="accent2" w:themeFillTint="99"/>
        <w:jc w:val="right"/>
        <w:rPr>
          <w:rFonts w:cs="B Nazanin"/>
          <w:sz w:val="26"/>
          <w:szCs w:val="26"/>
          <w:rtl/>
          <w:lang w:bidi="fa-IR"/>
        </w:rPr>
      </w:pPr>
      <w:r w:rsidRPr="00170F1C">
        <w:rPr>
          <w:rFonts w:cs="B Nazanin" w:hint="cs"/>
          <w:b/>
          <w:bCs/>
          <w:sz w:val="26"/>
          <w:szCs w:val="26"/>
          <w:rtl/>
          <w:lang w:bidi="fa-IR"/>
        </w:rPr>
        <w:t>مخاطبین</w:t>
      </w:r>
      <w:r w:rsidRPr="00170F1C">
        <w:rPr>
          <w:rFonts w:cs="B Nazanin" w:hint="cs"/>
          <w:sz w:val="26"/>
          <w:szCs w:val="26"/>
          <w:rtl/>
          <w:lang w:bidi="fa-IR"/>
        </w:rPr>
        <w:t xml:space="preserve">: </w:t>
      </w:r>
      <w:r w:rsidR="00314544">
        <w:rPr>
          <w:rFonts w:cs="B Nazanin" w:hint="cs"/>
          <w:sz w:val="26"/>
          <w:szCs w:val="26"/>
          <w:rtl/>
          <w:lang w:bidi="fa-IR"/>
        </w:rPr>
        <w:t xml:space="preserve">محققین، </w:t>
      </w:r>
      <w:r w:rsidRPr="00170F1C">
        <w:rPr>
          <w:rFonts w:cs="B Nazanin" w:hint="cs"/>
          <w:sz w:val="26"/>
          <w:szCs w:val="26"/>
          <w:rtl/>
          <w:lang w:bidi="fa-IR"/>
        </w:rPr>
        <w:t>مدیران و</w:t>
      </w:r>
      <w:r w:rsidR="00A9614B">
        <w:rPr>
          <w:rFonts w:cs="B Nazanin" w:hint="cs"/>
          <w:sz w:val="26"/>
          <w:szCs w:val="26"/>
          <w:rtl/>
          <w:lang w:bidi="fa-IR"/>
        </w:rPr>
        <w:t xml:space="preserve"> سیاستگزاران سلامت</w:t>
      </w:r>
    </w:p>
    <w:p w14:paraId="51BC0C79" w14:textId="622D661F" w:rsidR="003319D2" w:rsidRDefault="003319D2" w:rsidP="001D2A06">
      <w:pPr>
        <w:shd w:val="clear" w:color="auto" w:fill="F4B083" w:themeFill="accent2" w:themeFillTint="99"/>
        <w:jc w:val="center"/>
        <w:rPr>
          <w:rtl/>
          <w:lang w:bidi="fa-IR"/>
        </w:rPr>
      </w:pPr>
    </w:p>
    <w:p w14:paraId="02C5CF15" w14:textId="37022136" w:rsidR="003319D2" w:rsidRDefault="008452C2" w:rsidP="001D2A06">
      <w:pPr>
        <w:shd w:val="clear" w:color="auto" w:fill="F4B083" w:themeFill="accent2" w:themeFillTint="99"/>
        <w:jc w:val="right"/>
        <w:rPr>
          <w:rtl/>
          <w:lang w:bidi="fa-IR"/>
        </w:rPr>
      </w:pPr>
      <w:r>
        <w:rPr>
          <w:noProof/>
          <w:rtl/>
          <w:lang w:bidi="fa-IR"/>
        </w:rPr>
        <mc:AlternateContent>
          <mc:Choice Requires="wps">
            <w:drawing>
              <wp:anchor distT="0" distB="0" distL="114300" distR="114300" simplePos="0" relativeHeight="251664384" behindDoc="0" locked="0" layoutInCell="1" allowOverlap="1" wp14:anchorId="1918B9EE" wp14:editId="2BB91DE9">
                <wp:simplePos x="0" y="0"/>
                <wp:positionH relativeFrom="margin">
                  <wp:posOffset>-425302</wp:posOffset>
                </wp:positionH>
                <wp:positionV relativeFrom="paragraph">
                  <wp:posOffset>133601</wp:posOffset>
                </wp:positionV>
                <wp:extent cx="2816815" cy="5582093"/>
                <wp:effectExtent l="0" t="0" r="22225" b="19050"/>
                <wp:wrapNone/>
                <wp:docPr id="495406109" name="Rectangle: Rounded Corners 6"/>
                <wp:cNvGraphicFramePr/>
                <a:graphic xmlns:a="http://schemas.openxmlformats.org/drawingml/2006/main">
                  <a:graphicData uri="http://schemas.microsoft.com/office/word/2010/wordprocessingShape">
                    <wps:wsp>
                      <wps:cNvSpPr/>
                      <wps:spPr>
                        <a:xfrm>
                          <a:off x="0" y="0"/>
                          <a:ext cx="2816815" cy="5582093"/>
                        </a:xfrm>
                        <a:prstGeom prst="roundRect">
                          <a:avLst/>
                        </a:prstGeom>
                        <a:solidFill>
                          <a:schemeClr val="accent4">
                            <a:lumMod val="20000"/>
                            <a:lumOff val="80000"/>
                          </a:schemeClr>
                        </a:solidFill>
                        <a:ln w="19050">
                          <a:solidFill>
                            <a:schemeClr val="accent6">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00CA37F" id="Rectangle: Rounded Corners 6" o:spid="_x0000_s1026" style="position:absolute;margin-left:-33.5pt;margin-top:10.5pt;width:221.8pt;height:439.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" fillcolor="#fff2cc [663]" strokecolor="#a8d08d [1945]" strokeweight="1.5pt">
                <v:stroke joinstyle="miter"/>
                <w10:wrap anchorx="margin"/>
              </v:roundrect>
            </w:pict>
          </mc:Fallback>
        </mc:AlternateContent>
      </w:r>
      <w:r w:rsidR="00B81A79">
        <w:rPr>
          <w:noProof/>
          <w:rtl/>
          <w:lang w:bidi="fa-IR"/>
        </w:rPr>
        <mc:AlternateContent>
          <mc:Choice Requires="wps">
            <w:drawing>
              <wp:anchor distT="0" distB="0" distL="114300" distR="114300" simplePos="0" relativeHeight="251661312" behindDoc="0" locked="0" layoutInCell="1" allowOverlap="1" wp14:anchorId="4467A0B7" wp14:editId="6C36D01F">
                <wp:simplePos x="0" y="0"/>
                <wp:positionH relativeFrom="margin">
                  <wp:posOffset>3082925</wp:posOffset>
                </wp:positionH>
                <wp:positionV relativeFrom="paragraph">
                  <wp:posOffset>133350</wp:posOffset>
                </wp:positionV>
                <wp:extent cx="2743200" cy="5634990"/>
                <wp:effectExtent l="0" t="0" r="19050" b="22860"/>
                <wp:wrapNone/>
                <wp:docPr id="785535473" name="Rectangle: Rounded Corners 6"/>
                <wp:cNvGraphicFramePr/>
                <a:graphic xmlns:a="http://schemas.openxmlformats.org/drawingml/2006/main">
                  <a:graphicData uri="http://schemas.microsoft.com/office/word/2010/wordprocessingShape">
                    <wps:wsp>
                      <wps:cNvSpPr/>
                      <wps:spPr>
                        <a:xfrm>
                          <a:off x="0" y="0"/>
                          <a:ext cx="2743200" cy="5634990"/>
                        </a:xfrm>
                        <a:prstGeom prst="roundRect">
                          <a:avLst/>
                        </a:prstGeom>
                        <a:solidFill>
                          <a:schemeClr val="accent4">
                            <a:lumMod val="20000"/>
                            <a:lumOff val="80000"/>
                          </a:schemeClr>
                        </a:solidFill>
                        <a:ln w="19050">
                          <a:solidFill>
                            <a:schemeClr val="accent6">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A685147" id="Rectangle: Rounded Corners 6" o:spid="_x0000_s1026" style="position:absolute;margin-left:242.75pt;margin-top:10.5pt;width:3in;height:44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" fillcolor="#fff2cc [663]" strokecolor="#a8d08d [1945]" strokeweight="1.5pt">
                <v:stroke joinstyle="miter"/>
                <w10:wrap anchorx="margin"/>
              </v:roundrect>
            </w:pict>
          </mc:Fallback>
        </mc:AlternateContent>
      </w:r>
      <w:r w:rsidR="00B81A79">
        <w:rPr>
          <w:rFonts w:hint="cs"/>
          <w:rtl/>
          <w:lang w:bidi="fa-IR"/>
        </w:rPr>
        <w:t xml:space="preserve">                                                                                                                         </w:t>
      </w:r>
    </w:p>
    <w:p w14:paraId="6F6DD909" w14:textId="1C9B22CD" w:rsidR="003319D2" w:rsidRDefault="000A3C7D" w:rsidP="001D2A06">
      <w:pPr>
        <w:shd w:val="clear" w:color="auto" w:fill="F4B083" w:themeFill="accent2" w:themeFillTint="99"/>
        <w:jc w:val="center"/>
        <w:rPr>
          <w:rtl/>
          <w:lang w:bidi="fa-IR"/>
        </w:rPr>
      </w:pPr>
      <w:r>
        <w:rPr>
          <w:noProof/>
          <w:rtl/>
          <w:lang w:bidi="fa-IR"/>
        </w:rPr>
        <mc:AlternateContent>
          <mc:Choice Requires="wps">
            <w:drawing>
              <wp:anchor distT="0" distB="0" distL="114300" distR="114300" simplePos="0" relativeHeight="251662336" behindDoc="0" locked="0" layoutInCell="1" allowOverlap="1" wp14:anchorId="01E898D6" wp14:editId="6A7DC989">
                <wp:simplePos x="0" y="0"/>
                <wp:positionH relativeFrom="column">
                  <wp:posOffset>3242930</wp:posOffset>
                </wp:positionH>
                <wp:positionV relativeFrom="paragraph">
                  <wp:posOffset>70012</wp:posOffset>
                </wp:positionV>
                <wp:extent cx="2423795" cy="5199321"/>
                <wp:effectExtent l="0" t="0" r="0" b="1905"/>
                <wp:wrapNone/>
                <wp:docPr id="1206576687" name="Text Box 7"/>
                <wp:cNvGraphicFramePr/>
                <a:graphic xmlns:a="http://schemas.openxmlformats.org/drawingml/2006/main">
                  <a:graphicData uri="http://schemas.microsoft.com/office/word/2010/wordprocessingShape">
                    <wps:wsp>
                      <wps:cNvSpPr txBox="1"/>
                      <wps:spPr>
                        <a:xfrm>
                          <a:off x="0" y="0"/>
                          <a:ext cx="2423795" cy="5199321"/>
                        </a:xfrm>
                        <a:prstGeom prst="rect">
                          <a:avLst/>
                        </a:prstGeom>
                        <a:solidFill>
                          <a:schemeClr val="accent4">
                            <a:lumMod val="20000"/>
                            <a:lumOff val="80000"/>
                          </a:schemeClr>
                        </a:solidFill>
                        <a:ln w="6350">
                          <a:noFill/>
                        </a:ln>
                      </wps:spPr>
                      <wps:txbx>
                        <w:txbxContent>
                          <w:p w14:paraId="1141C173" w14:textId="4FE5A814" w:rsidR="00613D28" w:rsidRPr="00807721" w:rsidRDefault="00807721" w:rsidP="00613D28">
                            <w:pPr>
                              <w:bidi/>
                              <w:jc w:val="both"/>
                              <w:rPr>
                                <w:rFonts w:cs="B Nazanin"/>
                                <w:b/>
                                <w:bCs/>
                                <w:i/>
                                <w:iCs/>
                                <w:color w:val="0070C0"/>
                                <w:sz w:val="28"/>
                                <w:szCs w:val="28"/>
                                <w:u w:val="single"/>
                                <w:rtl/>
                                <w:lang w:bidi="fa-IR"/>
                                <w14:shadow w14:blurRad="63500" w14:dist="50800" w14:dir="13500000" w14:sx="0" w14:sy="0" w14:kx="0" w14:ky="0" w14:algn="none">
                                  <w14:srgbClr w14:val="000000">
                                    <w14:alpha w14:val="50000"/>
                                  </w14:srgbClr>
                                </w14:shadow>
                              </w:rPr>
                            </w:pPr>
                            <w:r w:rsidRPr="00807721">
                              <w:rPr>
                                <w:rFonts w:cs="B Nazanin" w:hint="cs"/>
                                <w:b/>
                                <w:bCs/>
                                <w:i/>
                                <w:iCs/>
                                <w:color w:val="0070C0"/>
                                <w:sz w:val="28"/>
                                <w:szCs w:val="28"/>
                                <w:u w:val="single"/>
                                <w:rtl/>
                                <w:lang w:bidi="fa-IR"/>
                                <w14:shadow w14:blurRad="63500" w14:dist="50800" w14:dir="13500000" w14:sx="0" w14:sy="0" w14:kx="0" w14:ky="0" w14:algn="none">
                                  <w14:srgbClr w14:val="000000">
                                    <w14:alpha w14:val="50000"/>
                                  </w14:srgbClr>
                                </w14:shadow>
                              </w:rPr>
                              <w:t>اهمیت موضوع</w:t>
                            </w:r>
                            <w:r w:rsidR="00613D28" w:rsidRPr="00807721">
                              <w:rPr>
                                <w:rFonts w:cs="B Nazanin" w:hint="cs"/>
                                <w:b/>
                                <w:bCs/>
                                <w:i/>
                                <w:iCs/>
                                <w:color w:val="0070C0"/>
                                <w:sz w:val="28"/>
                                <w:szCs w:val="28"/>
                                <w:u w:val="single"/>
                                <w:rtl/>
                                <w:lang w:bidi="fa-IR"/>
                                <w14:shadow w14:blurRad="63500" w14:dist="50800" w14:dir="13500000" w14:sx="0" w14:sy="0" w14:kx="0" w14:ky="0" w14:algn="none">
                                  <w14:srgbClr w14:val="000000">
                                    <w14:alpha w14:val="50000"/>
                                  </w14:srgbClr>
                                </w14:shadow>
                              </w:rPr>
                              <w:t>:</w:t>
                            </w:r>
                          </w:p>
                          <w:p w14:paraId="058BD601" w14:textId="77777777" w:rsidR="000A3C7D" w:rsidRDefault="000A3C7D" w:rsidP="000A3C7D">
                            <w:pPr>
                              <w:bidi/>
                              <w:jc w:val="both"/>
                              <w:rPr>
                                <w:rFonts w:cs="B Nazanin"/>
                                <w:sz w:val="28"/>
                                <w:szCs w:val="28"/>
                                <w:rtl/>
                                <w:lang w:bidi="fa-IR"/>
                              </w:rPr>
                            </w:pPr>
                            <w:r>
                              <w:rPr>
                                <w:rFonts w:cs="B Nazanin" w:hint="cs"/>
                                <w:sz w:val="28"/>
                                <w:szCs w:val="28"/>
                                <w:rtl/>
                                <w:lang w:bidi="fa-IR"/>
                              </w:rPr>
                              <w:t xml:space="preserve">روزانه یک میلیون ابتلای جدید به بیماری های منتقله جنسی در جهان رخ می دهد. این بیماری ها در کشورهای در حال توسعه مشکل عمده سلامت عمومی بشمار می آید. برآورد بار بیماری های منتقله جنسی در تصمیم گیری ها و تعیین اولویت آن برای انجام مداخلات دارای اهمیت است. </w:t>
                            </w:r>
                          </w:p>
                          <w:p w14:paraId="3D4DE1B3" w14:textId="41FC1D7A" w:rsidR="00613D28" w:rsidRPr="00807721" w:rsidRDefault="00B81A79" w:rsidP="00613D28">
                            <w:pPr>
                              <w:bidi/>
                              <w:jc w:val="both"/>
                              <w:rPr>
                                <w:rFonts w:cs="B Nazanin"/>
                                <w:i/>
                                <w:iCs/>
                                <w:color w:val="002060"/>
                                <w:sz w:val="28"/>
                                <w:szCs w:val="28"/>
                                <w:u w:val="single"/>
                                <w:rtl/>
                                <w:lang w:bidi="fa-IR"/>
                              </w:rPr>
                            </w:pPr>
                            <w:r>
                              <w:rPr>
                                <w:rFonts w:cs="B Nazanin" w:hint="cs"/>
                                <w:color w:val="002060"/>
                                <w:sz w:val="28"/>
                                <w:szCs w:val="28"/>
                                <w:rtl/>
                                <w:lang w:bidi="fa-IR"/>
                              </w:rPr>
                              <w:t xml:space="preserve"> </w:t>
                            </w:r>
                            <w:r w:rsidRPr="00807721">
                              <w:rPr>
                                <w:rFonts w:cs="B Nazanin" w:hint="cs"/>
                                <w:b/>
                                <w:bCs/>
                                <w:i/>
                                <w:iCs/>
                                <w:color w:val="0070C0"/>
                                <w:sz w:val="28"/>
                                <w:szCs w:val="28"/>
                                <w:u w:val="single"/>
                                <w:rtl/>
                                <w:lang w:bidi="fa-IR"/>
                                <w14:shadow w14:blurRad="63500" w14:dist="50800" w14:dir="13500000" w14:sx="0" w14:sy="0" w14:kx="0" w14:ky="0" w14:algn="none">
                                  <w14:srgbClr w14:val="000000">
                                    <w14:alpha w14:val="50000"/>
                                  </w14:srgbClr>
                                </w14:shadow>
                              </w:rPr>
                              <w:t>نتایج:</w:t>
                            </w:r>
                            <w:r w:rsidRPr="00807721">
                              <w:rPr>
                                <w:rFonts w:cs="B Nazanin" w:hint="cs"/>
                                <w:i/>
                                <w:iCs/>
                                <w:color w:val="002060"/>
                                <w:sz w:val="28"/>
                                <w:szCs w:val="28"/>
                                <w:u w:val="single"/>
                                <w:rtl/>
                                <w:lang w:bidi="fa-IR"/>
                                <w14:shadow w14:blurRad="63500" w14:dist="50800" w14:dir="13500000" w14:sx="0" w14:sy="0" w14:kx="0" w14:ky="0" w14:algn="none">
                                  <w14:srgbClr w14:val="000000">
                                    <w14:alpha w14:val="50000"/>
                                  </w14:srgbClr>
                                </w14:shadow>
                              </w:rPr>
                              <w:t xml:space="preserve"> </w:t>
                            </w:r>
                          </w:p>
                          <w:p w14:paraId="1ABF8ECB" w14:textId="77777777" w:rsidR="000A3C7D" w:rsidRDefault="000A3C7D" w:rsidP="000A3C7D">
                            <w:pPr>
                              <w:bidi/>
                              <w:jc w:val="both"/>
                              <w:rPr>
                                <w:rFonts w:cs="B Nazanin"/>
                                <w:sz w:val="28"/>
                                <w:szCs w:val="28"/>
                                <w:rtl/>
                                <w:lang w:bidi="fa-IR"/>
                              </w:rPr>
                            </w:pPr>
                            <w:r>
                              <w:rPr>
                                <w:rFonts w:cs="B Nazanin" w:hint="cs"/>
                                <w:sz w:val="28"/>
                                <w:szCs w:val="28"/>
                                <w:rtl/>
                                <w:lang w:bidi="fa-IR"/>
                              </w:rPr>
                              <w:t xml:space="preserve">میزان بروز استاندارد شده سنی بیماری های منتقله جنسی در منطقه مدیترانه شرقی از 9053 در صدهزار نفر در سال 1990 به 8658 در صدهزار نفر در سال 2019 کاهش یافته اما، در همین فاصله زمانی میزان مرگ استاندارد شده سنی از 2 در صد هزار نفر به 4 در صدهزار نفر افزایش پیدا کرده است. </w:t>
                            </w:r>
                          </w:p>
                          <w:p w14:paraId="7C013D21" w14:textId="77777777" w:rsidR="00613D28" w:rsidRPr="00E7589C" w:rsidRDefault="00613D28" w:rsidP="00613D28">
                            <w:pPr>
                              <w:bidi/>
                              <w:jc w:val="both"/>
                              <w:rPr>
                                <w:rFonts w:cs="B Nazanin"/>
                                <w:sz w:val="24"/>
                                <w:szCs w:val="24"/>
                                <w:rtl/>
                                <w:lang w:bidi="fa-IR"/>
                              </w:rPr>
                            </w:pPr>
                          </w:p>
                          <w:p w14:paraId="51940F33" w14:textId="77777777" w:rsidR="00613D28" w:rsidRDefault="00613D28" w:rsidP="00613D28">
                            <w:pPr>
                              <w:bidi/>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E898D6" id="Text Box 7" o:spid="_x0000_s1029" type="#_x0000_t202" style="position:absolute;left:0;text-align:left;margin-left:255.35pt;margin-top:5.5pt;width:190.85pt;height:40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" fillcolor="#fff2cc [663]" stroked="f" strokeweight=".5pt">
                <v:textbox>
                  <w:txbxContent>
                    <w:p w14:paraId="1141C173" w14:textId="4FE5A814" w:rsidR="00613D28" w:rsidRPr="00807721" w:rsidRDefault="00807721" w:rsidP="00613D28">
                      <w:pPr>
                        <w:bidi/>
                        <w:jc w:val="both"/>
                        <w:rPr>
                          <w:rFonts w:cs="B Nazanin"/>
                          <w:b/>
                          <w:bCs/>
                          <w:i/>
                          <w:iCs/>
                          <w:color w:val="0070C0"/>
                          <w:sz w:val="28"/>
                          <w:szCs w:val="28"/>
                          <w:u w:val="single"/>
                          <w:rtl/>
                          <w:lang w:bidi="fa-IR"/>
                          <w14:shadow w14:blurRad="63500" w14:dist="50800" w14:dir="13500000" w14:sx="0" w14:sy="0" w14:kx="0" w14:ky="0" w14:algn="none">
                            <w14:srgbClr w14:val="000000">
                              <w14:alpha w14:val="50000"/>
                            </w14:srgbClr>
                          </w14:shadow>
                        </w:rPr>
                      </w:pPr>
                      <w:r w:rsidRPr="00807721">
                        <w:rPr>
                          <w:rFonts w:cs="B Nazanin" w:hint="cs"/>
                          <w:b/>
                          <w:bCs/>
                          <w:i/>
                          <w:iCs/>
                          <w:color w:val="0070C0"/>
                          <w:sz w:val="28"/>
                          <w:szCs w:val="28"/>
                          <w:u w:val="single"/>
                          <w:rtl/>
                          <w:lang w:bidi="fa-IR"/>
                          <w14:shadow w14:blurRad="63500" w14:dist="50800" w14:dir="13500000" w14:sx="0" w14:sy="0" w14:kx="0" w14:ky="0" w14:algn="none">
                            <w14:srgbClr w14:val="000000">
                              <w14:alpha w14:val="50000"/>
                            </w14:srgbClr>
                          </w14:shadow>
                        </w:rPr>
                        <w:t>اهمیت موضوع</w:t>
                      </w:r>
                      <w:r w:rsidR="00613D28" w:rsidRPr="00807721">
                        <w:rPr>
                          <w:rFonts w:cs="B Nazanin" w:hint="cs"/>
                          <w:b/>
                          <w:bCs/>
                          <w:i/>
                          <w:iCs/>
                          <w:color w:val="0070C0"/>
                          <w:sz w:val="28"/>
                          <w:szCs w:val="28"/>
                          <w:u w:val="single"/>
                          <w:rtl/>
                          <w:lang w:bidi="fa-IR"/>
                          <w14:shadow w14:blurRad="63500" w14:dist="50800" w14:dir="13500000" w14:sx="0" w14:sy="0" w14:kx="0" w14:ky="0" w14:algn="none">
                            <w14:srgbClr w14:val="000000">
                              <w14:alpha w14:val="50000"/>
                            </w14:srgbClr>
                          </w14:shadow>
                        </w:rPr>
                        <w:t>:</w:t>
                      </w:r>
                    </w:p>
                    <w:p w14:paraId="058BD601" w14:textId="77777777" w:rsidR="000A3C7D" w:rsidRDefault="000A3C7D" w:rsidP="000A3C7D">
                      <w:pPr>
                        <w:bidi/>
                        <w:jc w:val="both"/>
                        <w:rPr>
                          <w:rFonts w:cs="B Nazanin"/>
                          <w:sz w:val="28"/>
                          <w:szCs w:val="28"/>
                          <w:rtl/>
                          <w:lang w:bidi="fa-IR"/>
                        </w:rPr>
                      </w:pPr>
                      <w:r>
                        <w:rPr>
                          <w:rFonts w:cs="B Nazanin" w:hint="cs"/>
                          <w:sz w:val="28"/>
                          <w:szCs w:val="28"/>
                          <w:rtl/>
                          <w:lang w:bidi="fa-IR"/>
                        </w:rPr>
                        <w:t xml:space="preserve">روزانه یک میلیون ابتلای جدید به بیماری های منتقله جنسی در جهان رخ می دهد. این بیماری ها در کشورهای در حال توسعه مشکل عمده سلامت عمومی بشمار می آید. برآورد بار بیماری های منتقله جنسی در تصمیم گیری ها و تعیین اولویت آن برای انجام مداخلات دارای اهمیت است. </w:t>
                      </w:r>
                    </w:p>
                    <w:p w14:paraId="3D4DE1B3" w14:textId="41FC1D7A" w:rsidR="00613D28" w:rsidRPr="00807721" w:rsidRDefault="00B81A79" w:rsidP="00613D28">
                      <w:pPr>
                        <w:bidi/>
                        <w:jc w:val="both"/>
                        <w:rPr>
                          <w:rFonts w:cs="B Nazanin"/>
                          <w:i/>
                          <w:iCs/>
                          <w:color w:val="002060"/>
                          <w:sz w:val="28"/>
                          <w:szCs w:val="28"/>
                          <w:u w:val="single"/>
                          <w:rtl/>
                          <w:lang w:bidi="fa-IR"/>
                        </w:rPr>
                      </w:pPr>
                      <w:r>
                        <w:rPr>
                          <w:rFonts w:cs="B Nazanin" w:hint="cs"/>
                          <w:color w:val="002060"/>
                          <w:sz w:val="28"/>
                          <w:szCs w:val="28"/>
                          <w:rtl/>
                          <w:lang w:bidi="fa-IR"/>
                        </w:rPr>
                        <w:t xml:space="preserve"> </w:t>
                      </w:r>
                      <w:r w:rsidRPr="00807721">
                        <w:rPr>
                          <w:rFonts w:cs="B Nazanin" w:hint="cs"/>
                          <w:b/>
                          <w:bCs/>
                          <w:i/>
                          <w:iCs/>
                          <w:color w:val="0070C0"/>
                          <w:sz w:val="28"/>
                          <w:szCs w:val="28"/>
                          <w:u w:val="single"/>
                          <w:rtl/>
                          <w:lang w:bidi="fa-IR"/>
                          <w14:shadow w14:blurRad="63500" w14:dist="50800" w14:dir="13500000" w14:sx="0" w14:sy="0" w14:kx="0" w14:ky="0" w14:algn="none">
                            <w14:srgbClr w14:val="000000">
                              <w14:alpha w14:val="50000"/>
                            </w14:srgbClr>
                          </w14:shadow>
                        </w:rPr>
                        <w:t>نتایج:</w:t>
                      </w:r>
                      <w:r w:rsidRPr="00807721">
                        <w:rPr>
                          <w:rFonts w:cs="B Nazanin" w:hint="cs"/>
                          <w:i/>
                          <w:iCs/>
                          <w:color w:val="002060"/>
                          <w:sz w:val="28"/>
                          <w:szCs w:val="28"/>
                          <w:u w:val="single"/>
                          <w:rtl/>
                          <w:lang w:bidi="fa-IR"/>
                          <w14:shadow w14:blurRad="63500" w14:dist="50800" w14:dir="13500000" w14:sx="0" w14:sy="0" w14:kx="0" w14:ky="0" w14:algn="none">
                            <w14:srgbClr w14:val="000000">
                              <w14:alpha w14:val="50000"/>
                            </w14:srgbClr>
                          </w14:shadow>
                        </w:rPr>
                        <w:t xml:space="preserve"> </w:t>
                      </w:r>
                    </w:p>
                    <w:p w14:paraId="1ABF8ECB" w14:textId="77777777" w:rsidR="000A3C7D" w:rsidRDefault="000A3C7D" w:rsidP="000A3C7D">
                      <w:pPr>
                        <w:bidi/>
                        <w:jc w:val="both"/>
                        <w:rPr>
                          <w:rFonts w:cs="B Nazanin"/>
                          <w:sz w:val="28"/>
                          <w:szCs w:val="28"/>
                          <w:rtl/>
                          <w:lang w:bidi="fa-IR"/>
                        </w:rPr>
                      </w:pPr>
                      <w:r>
                        <w:rPr>
                          <w:rFonts w:cs="B Nazanin" w:hint="cs"/>
                          <w:sz w:val="28"/>
                          <w:szCs w:val="28"/>
                          <w:rtl/>
                          <w:lang w:bidi="fa-IR"/>
                        </w:rPr>
                        <w:t xml:space="preserve">میزان بروز استاندارد شده سنی بیماری های منتقله جنسی در منطقه مدیترانه شرقی از 9053 در صدهزار نفر در سال 1990 به 8658 در صدهزار نفر در سال 2019 کاهش یافته اما، در همین فاصله زمانی میزان مرگ استاندارد شده سنی از 2 در صد هزار نفر به 4 در صدهزار نفر افزایش پیدا کرده است. </w:t>
                      </w:r>
                    </w:p>
                    <w:p w14:paraId="7C013D21" w14:textId="77777777" w:rsidR="00613D28" w:rsidRPr="00E7589C" w:rsidRDefault="00613D28" w:rsidP="00613D28">
                      <w:pPr>
                        <w:bidi/>
                        <w:jc w:val="both"/>
                        <w:rPr>
                          <w:rFonts w:cs="B Nazanin"/>
                          <w:sz w:val="24"/>
                          <w:szCs w:val="24"/>
                          <w:rtl/>
                          <w:lang w:bidi="fa-IR"/>
                        </w:rPr>
                      </w:pPr>
                    </w:p>
                    <w:p w14:paraId="51940F33" w14:textId="77777777" w:rsidR="00613D28" w:rsidRDefault="00613D28" w:rsidP="00613D28">
                      <w:pPr>
                        <w:bidi/>
                        <w:jc w:val="both"/>
                      </w:pPr>
                    </w:p>
                  </w:txbxContent>
                </v:textbox>
              </v:shape>
            </w:pict>
          </mc:Fallback>
        </mc:AlternateContent>
      </w:r>
      <w:r w:rsidR="00AF5589">
        <w:rPr>
          <w:noProof/>
          <w:rtl/>
          <w:lang w:bidi="fa-IR"/>
        </w:rPr>
        <mc:AlternateContent>
          <mc:Choice Requires="wps">
            <w:drawing>
              <wp:anchor distT="0" distB="0" distL="114300" distR="114300" simplePos="0" relativeHeight="251665408" behindDoc="0" locked="0" layoutInCell="1" allowOverlap="1" wp14:anchorId="68AB3B4F" wp14:editId="03ABE97B">
                <wp:simplePos x="0" y="0"/>
                <wp:positionH relativeFrom="margin">
                  <wp:posOffset>-244549</wp:posOffset>
                </wp:positionH>
                <wp:positionV relativeFrom="paragraph">
                  <wp:posOffset>186971</wp:posOffset>
                </wp:positionV>
                <wp:extent cx="2422835" cy="5114039"/>
                <wp:effectExtent l="0" t="0" r="0" b="0"/>
                <wp:wrapNone/>
                <wp:docPr id="325532977" name="Text Box 8"/>
                <wp:cNvGraphicFramePr/>
                <a:graphic xmlns:a="http://schemas.openxmlformats.org/drawingml/2006/main">
                  <a:graphicData uri="http://schemas.microsoft.com/office/word/2010/wordprocessingShape">
                    <wps:wsp>
                      <wps:cNvSpPr txBox="1"/>
                      <wps:spPr>
                        <a:xfrm>
                          <a:off x="0" y="0"/>
                          <a:ext cx="2422835" cy="5114039"/>
                        </a:xfrm>
                        <a:prstGeom prst="rect">
                          <a:avLst/>
                        </a:prstGeom>
                        <a:solidFill>
                          <a:schemeClr val="accent4">
                            <a:lumMod val="20000"/>
                            <a:lumOff val="80000"/>
                          </a:schemeClr>
                        </a:solidFill>
                        <a:ln w="6350">
                          <a:noFill/>
                        </a:ln>
                      </wps:spPr>
                      <wps:txbx>
                        <w:txbxContent>
                          <w:p w14:paraId="5F3D727F" w14:textId="77777777" w:rsidR="00F5711F" w:rsidRPr="00613D28" w:rsidRDefault="00F5711F" w:rsidP="000A3C7D">
                            <w:pPr>
                              <w:bidi/>
                              <w:jc w:val="both"/>
                              <w:rPr>
                                <w:rFonts w:cs="B Nazanin"/>
                                <w:color w:val="002060"/>
                                <w:sz w:val="28"/>
                                <w:szCs w:val="28"/>
                                <w:rtl/>
                                <w:lang w:bidi="fa-IR"/>
                              </w:rPr>
                            </w:pPr>
                          </w:p>
                          <w:p w14:paraId="6D587856" w14:textId="1C4C00E0" w:rsidR="00807721" w:rsidRPr="00807721" w:rsidRDefault="00807721" w:rsidP="000A3C7D">
                            <w:pPr>
                              <w:bidi/>
                              <w:jc w:val="both"/>
                              <w:rPr>
                                <w:rFonts w:cs="B Nazanin"/>
                                <w:b/>
                                <w:bCs/>
                                <w:i/>
                                <w:iCs/>
                                <w:color w:val="0070C0"/>
                                <w:sz w:val="28"/>
                                <w:szCs w:val="28"/>
                                <w:u w:val="single"/>
                                <w:rtl/>
                                <w:lang w:bidi="fa-IR"/>
                                <w14:shadow w14:blurRad="63500" w14:dist="50800" w14:dir="13500000" w14:sx="0" w14:sy="0" w14:kx="0" w14:ky="0" w14:algn="none">
                                  <w14:srgbClr w14:val="000000">
                                    <w14:alpha w14:val="50000"/>
                                  </w14:srgbClr>
                                </w14:shadow>
                              </w:rPr>
                            </w:pPr>
                            <w:r w:rsidRPr="00807721">
                              <w:rPr>
                                <w:rFonts w:cs="B Nazanin" w:hint="cs"/>
                                <w:b/>
                                <w:bCs/>
                                <w:i/>
                                <w:iCs/>
                                <w:color w:val="0070C0"/>
                                <w:sz w:val="28"/>
                                <w:szCs w:val="28"/>
                                <w:u w:val="single"/>
                                <w:rtl/>
                                <w:lang w:bidi="fa-IR"/>
                                <w14:shadow w14:blurRad="63500" w14:dist="50800" w14:dir="13500000" w14:sx="0" w14:sy="0" w14:kx="0" w14:ky="0" w14:algn="none">
                                  <w14:srgbClr w14:val="000000">
                                    <w14:alpha w14:val="50000"/>
                                  </w14:srgbClr>
                                </w14:shadow>
                              </w:rPr>
                              <w:t xml:space="preserve">نتیجه گیری </w:t>
                            </w:r>
                          </w:p>
                          <w:p w14:paraId="4AAF0B32" w14:textId="77777777" w:rsidR="000A3C7D" w:rsidRDefault="000A3C7D" w:rsidP="000A3C7D">
                            <w:pPr>
                              <w:bidi/>
                              <w:jc w:val="both"/>
                              <w:rPr>
                                <w:rFonts w:cs="B Nazanin"/>
                                <w:sz w:val="28"/>
                                <w:szCs w:val="28"/>
                                <w:rtl/>
                                <w:lang w:bidi="fa-IR"/>
                              </w:rPr>
                            </w:pPr>
                            <w:r>
                              <w:rPr>
                                <w:rFonts w:cs="B Nazanin" w:hint="cs"/>
                                <w:sz w:val="28"/>
                                <w:szCs w:val="28"/>
                                <w:rtl/>
                                <w:lang w:bidi="fa-IR"/>
                              </w:rPr>
                              <w:t xml:space="preserve">ارتقای آگاهی ها و افزایش دسترسی مردم به ویژه گروه های آسیب پذیر به مراقبت ها و خدمات بهداشتی بر ادامه کاهش روند بروز بیماری های منتقله جنسی موثر است. تحقیقات بیشتر برای بررسی علل افزایش روند میزان مرگ توصیه می شود. </w:t>
                            </w:r>
                          </w:p>
                          <w:p w14:paraId="2DCBE7CE" w14:textId="77777777" w:rsidR="00807721" w:rsidRDefault="00807721" w:rsidP="000A3C7D">
                            <w:pPr>
                              <w:jc w:val="both"/>
                              <w:rPr>
                                <w:rFonts w:cs="B Nazanin"/>
                                <w:color w:val="002060"/>
                                <w:sz w:val="28"/>
                                <w:szCs w:val="28"/>
                                <w:lang w:bidi="fa-IR"/>
                              </w:rPr>
                            </w:pPr>
                            <w:r>
                              <w:rPr>
                                <w:rFonts w:cs="B Nazanin"/>
                                <w:color w:val="002060"/>
                                <w:sz w:val="28"/>
                                <w:szCs w:val="28"/>
                                <w:lang w:bidi="fa-IR"/>
                              </w:rPr>
                              <w:t>*</w:t>
                            </w:r>
                            <w:r w:rsidRPr="00807721">
                              <w:rPr>
                                <w:rFonts w:asciiTheme="majorBidi" w:hAnsiTheme="majorBidi" w:cstheme="majorBidi"/>
                                <w:i/>
                                <w:iCs/>
                                <w:color w:val="002060"/>
                                <w:sz w:val="24"/>
                                <w:szCs w:val="24"/>
                                <w:lang w:bidi="fa-IR"/>
                              </w:rPr>
                              <w:t>Email:</w:t>
                            </w:r>
                          </w:p>
                          <w:p w14:paraId="58B6E922" w14:textId="6C12F19C" w:rsidR="00807721" w:rsidRPr="00807721" w:rsidRDefault="00807721" w:rsidP="000A3C7D">
                            <w:pPr>
                              <w:jc w:val="both"/>
                              <w:rPr>
                                <w:rFonts w:asciiTheme="majorBidi" w:hAnsiTheme="majorBidi" w:cstheme="majorBidi"/>
                                <w:color w:val="002060"/>
                                <w:sz w:val="24"/>
                                <w:szCs w:val="24"/>
                                <w:lang w:bidi="fa-IR"/>
                              </w:rPr>
                            </w:pPr>
                            <w:r w:rsidRPr="00807721">
                              <w:rPr>
                                <w:rFonts w:asciiTheme="majorBidi" w:hAnsiTheme="majorBidi" w:cstheme="majorBidi"/>
                                <w:color w:val="002060"/>
                                <w:sz w:val="24"/>
                                <w:szCs w:val="24"/>
                                <w:lang w:bidi="fa-IR"/>
                              </w:rPr>
                              <w:t>ali_482002@yahoo.com</w:t>
                            </w:r>
                          </w:p>
                          <w:p w14:paraId="3B38D274" w14:textId="77777777" w:rsidR="00807721" w:rsidRPr="003B27A7" w:rsidRDefault="00807721" w:rsidP="000A3C7D">
                            <w:pPr>
                              <w:jc w:val="both"/>
                              <w:rPr>
                                <w:rFonts w:cs="B Nazanin"/>
                                <w:color w:val="002060"/>
                                <w:sz w:val="28"/>
                                <w:szCs w:val="28"/>
                                <w:lang w:bidi="fa-IR"/>
                              </w:rPr>
                            </w:pPr>
                          </w:p>
                          <w:p w14:paraId="7E50412D" w14:textId="77777777" w:rsidR="003B27A7" w:rsidRPr="00B81A79" w:rsidRDefault="003B27A7" w:rsidP="000A3C7D">
                            <w:pPr>
                              <w:bidi/>
                              <w:jc w:val="both"/>
                              <w:rPr>
                                <w:rFonts w:cs="B Nazanin"/>
                                <w:color w:val="002060"/>
                                <w:sz w:val="28"/>
                                <w:szCs w:val="28"/>
                                <w:rtl/>
                                <w:lang w:bidi="fa-IR"/>
                              </w:rPr>
                            </w:pPr>
                          </w:p>
                          <w:p w14:paraId="6EDAA1EA" w14:textId="77777777" w:rsidR="00B81A79" w:rsidRDefault="00B81A79" w:rsidP="000A3C7D">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AB3B4F" id="Text Box 8" o:spid="_x0000_s1030" type="#_x0000_t202" style="position:absolute;left:0;text-align:left;margin-left:-19.25pt;margin-top:14.7pt;width:190.75pt;height:40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" fillcolor="#fff2cc [663]" stroked="f" strokeweight=".5pt">
                <v:textbox>
                  <w:txbxContent>
                    <w:p w14:paraId="5F3D727F" w14:textId="77777777" w:rsidR="00F5711F" w:rsidRPr="00613D28" w:rsidRDefault="00F5711F" w:rsidP="000A3C7D">
                      <w:pPr>
                        <w:bidi/>
                        <w:jc w:val="both"/>
                        <w:rPr>
                          <w:rFonts w:cs="B Nazanin"/>
                          <w:color w:val="002060"/>
                          <w:sz w:val="28"/>
                          <w:szCs w:val="28"/>
                          <w:rtl/>
                          <w:lang w:bidi="fa-IR"/>
                        </w:rPr>
                      </w:pPr>
                    </w:p>
                    <w:p w14:paraId="6D587856" w14:textId="1C4C00E0" w:rsidR="00807721" w:rsidRPr="00807721" w:rsidRDefault="00807721" w:rsidP="000A3C7D">
                      <w:pPr>
                        <w:bidi/>
                        <w:jc w:val="both"/>
                        <w:rPr>
                          <w:rFonts w:cs="B Nazanin"/>
                          <w:b/>
                          <w:bCs/>
                          <w:i/>
                          <w:iCs/>
                          <w:color w:val="0070C0"/>
                          <w:sz w:val="28"/>
                          <w:szCs w:val="28"/>
                          <w:u w:val="single"/>
                          <w:rtl/>
                          <w:lang w:bidi="fa-IR"/>
                          <w14:shadow w14:blurRad="63500" w14:dist="50800" w14:dir="13500000" w14:sx="0" w14:sy="0" w14:kx="0" w14:ky="0" w14:algn="none">
                            <w14:srgbClr w14:val="000000">
                              <w14:alpha w14:val="50000"/>
                            </w14:srgbClr>
                          </w14:shadow>
                        </w:rPr>
                      </w:pPr>
                      <w:r w:rsidRPr="00807721">
                        <w:rPr>
                          <w:rFonts w:cs="B Nazanin" w:hint="cs"/>
                          <w:b/>
                          <w:bCs/>
                          <w:i/>
                          <w:iCs/>
                          <w:color w:val="0070C0"/>
                          <w:sz w:val="28"/>
                          <w:szCs w:val="28"/>
                          <w:u w:val="single"/>
                          <w:rtl/>
                          <w:lang w:bidi="fa-IR"/>
                          <w14:shadow w14:blurRad="63500" w14:dist="50800" w14:dir="13500000" w14:sx="0" w14:sy="0" w14:kx="0" w14:ky="0" w14:algn="none">
                            <w14:srgbClr w14:val="000000">
                              <w14:alpha w14:val="50000"/>
                            </w14:srgbClr>
                          </w14:shadow>
                        </w:rPr>
                        <w:t xml:space="preserve">نتیجه گیری </w:t>
                      </w:r>
                    </w:p>
                    <w:p w14:paraId="4AAF0B32" w14:textId="77777777" w:rsidR="000A3C7D" w:rsidRDefault="000A3C7D" w:rsidP="000A3C7D">
                      <w:pPr>
                        <w:bidi/>
                        <w:jc w:val="both"/>
                        <w:rPr>
                          <w:rFonts w:cs="B Nazanin"/>
                          <w:sz w:val="28"/>
                          <w:szCs w:val="28"/>
                          <w:rtl/>
                          <w:lang w:bidi="fa-IR"/>
                        </w:rPr>
                      </w:pPr>
                      <w:r>
                        <w:rPr>
                          <w:rFonts w:cs="B Nazanin" w:hint="cs"/>
                          <w:sz w:val="28"/>
                          <w:szCs w:val="28"/>
                          <w:rtl/>
                          <w:lang w:bidi="fa-IR"/>
                        </w:rPr>
                        <w:t xml:space="preserve">ارتقای آگاهی ها و افزایش دسترسی مردم به ویژه گروه های آسیب پذیر به مراقبت ها و خدمات بهداشتی بر ادامه کاهش روند بروز بیماری های منتقله جنسی موثر است. تحقیقات بیشتر برای بررسی علل افزایش روند میزان مرگ توصیه می شود. </w:t>
                      </w:r>
                    </w:p>
                    <w:p w14:paraId="2DCBE7CE" w14:textId="77777777" w:rsidR="00807721" w:rsidRDefault="00807721" w:rsidP="000A3C7D">
                      <w:pPr>
                        <w:jc w:val="both"/>
                        <w:rPr>
                          <w:rFonts w:cs="B Nazanin"/>
                          <w:color w:val="002060"/>
                          <w:sz w:val="28"/>
                          <w:szCs w:val="28"/>
                          <w:lang w:bidi="fa-IR"/>
                        </w:rPr>
                      </w:pPr>
                      <w:r>
                        <w:rPr>
                          <w:rFonts w:cs="B Nazanin"/>
                          <w:color w:val="002060"/>
                          <w:sz w:val="28"/>
                          <w:szCs w:val="28"/>
                          <w:lang w:bidi="fa-IR"/>
                        </w:rPr>
                        <w:t>*</w:t>
                      </w:r>
                      <w:r w:rsidRPr="00807721">
                        <w:rPr>
                          <w:rFonts w:asciiTheme="majorBidi" w:hAnsiTheme="majorBidi" w:cstheme="majorBidi"/>
                          <w:i/>
                          <w:iCs/>
                          <w:color w:val="002060"/>
                          <w:sz w:val="24"/>
                          <w:szCs w:val="24"/>
                          <w:lang w:bidi="fa-IR"/>
                        </w:rPr>
                        <w:t>Email:</w:t>
                      </w:r>
                    </w:p>
                    <w:p w14:paraId="58B6E922" w14:textId="6C12F19C" w:rsidR="00807721" w:rsidRPr="00807721" w:rsidRDefault="00807721" w:rsidP="000A3C7D">
                      <w:pPr>
                        <w:jc w:val="both"/>
                        <w:rPr>
                          <w:rFonts w:asciiTheme="majorBidi" w:hAnsiTheme="majorBidi" w:cstheme="majorBidi"/>
                          <w:color w:val="002060"/>
                          <w:sz w:val="24"/>
                          <w:szCs w:val="24"/>
                          <w:lang w:bidi="fa-IR"/>
                        </w:rPr>
                      </w:pPr>
                      <w:r w:rsidRPr="00807721">
                        <w:rPr>
                          <w:rFonts w:asciiTheme="majorBidi" w:hAnsiTheme="majorBidi" w:cstheme="majorBidi"/>
                          <w:color w:val="002060"/>
                          <w:sz w:val="24"/>
                          <w:szCs w:val="24"/>
                          <w:lang w:bidi="fa-IR"/>
                        </w:rPr>
                        <w:t>ali_482002@yahoo.com</w:t>
                      </w:r>
                    </w:p>
                    <w:p w14:paraId="3B38D274" w14:textId="77777777" w:rsidR="00807721" w:rsidRPr="003B27A7" w:rsidRDefault="00807721" w:rsidP="000A3C7D">
                      <w:pPr>
                        <w:jc w:val="both"/>
                        <w:rPr>
                          <w:rFonts w:cs="B Nazanin"/>
                          <w:color w:val="002060"/>
                          <w:sz w:val="28"/>
                          <w:szCs w:val="28"/>
                          <w:lang w:bidi="fa-IR"/>
                        </w:rPr>
                      </w:pPr>
                    </w:p>
                    <w:p w14:paraId="7E50412D" w14:textId="77777777" w:rsidR="003B27A7" w:rsidRPr="00B81A79" w:rsidRDefault="003B27A7" w:rsidP="000A3C7D">
                      <w:pPr>
                        <w:bidi/>
                        <w:jc w:val="both"/>
                        <w:rPr>
                          <w:rFonts w:cs="B Nazanin"/>
                          <w:color w:val="002060"/>
                          <w:sz w:val="28"/>
                          <w:szCs w:val="28"/>
                          <w:rtl/>
                          <w:lang w:bidi="fa-IR"/>
                        </w:rPr>
                      </w:pPr>
                    </w:p>
                    <w:p w14:paraId="6EDAA1EA" w14:textId="77777777" w:rsidR="00B81A79" w:rsidRDefault="00B81A79" w:rsidP="000A3C7D">
                      <w:pPr>
                        <w:jc w:val="both"/>
                      </w:pPr>
                    </w:p>
                  </w:txbxContent>
                </v:textbox>
                <w10:wrap anchorx="margin"/>
              </v:shape>
            </w:pict>
          </mc:Fallback>
        </mc:AlternateContent>
      </w:r>
    </w:p>
    <w:p w14:paraId="0CDA76E6" w14:textId="71722C66" w:rsidR="003319D2" w:rsidRDefault="003319D2" w:rsidP="001D2A06">
      <w:pPr>
        <w:shd w:val="clear" w:color="auto" w:fill="F4B083" w:themeFill="accent2" w:themeFillTint="99"/>
        <w:jc w:val="center"/>
        <w:rPr>
          <w:rtl/>
          <w:lang w:bidi="fa-IR"/>
        </w:rPr>
      </w:pPr>
    </w:p>
    <w:sectPr w:rsidR="00331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73"/>
    <w:rsid w:val="00051073"/>
    <w:rsid w:val="000A3C7D"/>
    <w:rsid w:val="000A552D"/>
    <w:rsid w:val="00170F1C"/>
    <w:rsid w:val="001D2A06"/>
    <w:rsid w:val="001F394F"/>
    <w:rsid w:val="002C3A41"/>
    <w:rsid w:val="002D350E"/>
    <w:rsid w:val="00314544"/>
    <w:rsid w:val="003319D2"/>
    <w:rsid w:val="003B27A7"/>
    <w:rsid w:val="00613D28"/>
    <w:rsid w:val="007C195D"/>
    <w:rsid w:val="007E4A19"/>
    <w:rsid w:val="00807721"/>
    <w:rsid w:val="008452C2"/>
    <w:rsid w:val="00A9614B"/>
    <w:rsid w:val="00AB095F"/>
    <w:rsid w:val="00AF5589"/>
    <w:rsid w:val="00B81A79"/>
    <w:rsid w:val="00F554FA"/>
    <w:rsid w:val="00F571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721"/>
    <w:rPr>
      <w:color w:val="0563C1" w:themeColor="hyperlink"/>
      <w:u w:val="single"/>
    </w:rPr>
  </w:style>
  <w:style w:type="character" w:customStyle="1" w:styleId="UnresolvedMention">
    <w:name w:val="Unresolved Mention"/>
    <w:basedOn w:val="DefaultParagraphFont"/>
    <w:uiPriority w:val="99"/>
    <w:semiHidden/>
    <w:unhideWhenUsed/>
    <w:rsid w:val="00807721"/>
    <w:rPr>
      <w:color w:val="605E5C"/>
      <w:shd w:val="clear" w:color="auto" w:fill="E1DFDD"/>
    </w:rPr>
  </w:style>
  <w:style w:type="paragraph" w:styleId="BalloonText">
    <w:name w:val="Balloon Text"/>
    <w:basedOn w:val="Normal"/>
    <w:link w:val="BalloonTextChar"/>
    <w:uiPriority w:val="99"/>
    <w:semiHidden/>
    <w:unhideWhenUsed/>
    <w:rsid w:val="001D2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721"/>
    <w:rPr>
      <w:color w:val="0563C1" w:themeColor="hyperlink"/>
      <w:u w:val="single"/>
    </w:rPr>
  </w:style>
  <w:style w:type="character" w:customStyle="1" w:styleId="UnresolvedMention">
    <w:name w:val="Unresolved Mention"/>
    <w:basedOn w:val="DefaultParagraphFont"/>
    <w:uiPriority w:val="99"/>
    <w:semiHidden/>
    <w:unhideWhenUsed/>
    <w:rsid w:val="00807721"/>
    <w:rPr>
      <w:color w:val="605E5C"/>
      <w:shd w:val="clear" w:color="auto" w:fill="E1DFDD"/>
    </w:rPr>
  </w:style>
  <w:style w:type="paragraph" w:styleId="BalloonText">
    <w:name w:val="Balloon Text"/>
    <w:basedOn w:val="Normal"/>
    <w:link w:val="BalloonTextChar"/>
    <w:uiPriority w:val="99"/>
    <w:semiHidden/>
    <w:unhideWhenUsed/>
    <w:rsid w:val="001D2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khorshidi</dc:creator>
  <cp:lastModifiedBy>site</cp:lastModifiedBy>
  <cp:revision>2</cp:revision>
  <dcterms:created xsi:type="dcterms:W3CDTF">2024-05-05T10:11:00Z</dcterms:created>
  <dcterms:modified xsi:type="dcterms:W3CDTF">2024-05-05T10:11:00Z</dcterms:modified>
</cp:coreProperties>
</file>