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C7716" w14:textId="77777777" w:rsidR="00E9385C" w:rsidRDefault="002F3851" w:rsidP="00453E89">
      <w:pPr>
        <w:bidi/>
        <w:spacing w:before="240"/>
        <w:rPr>
          <w:b/>
          <w:bCs/>
          <w:szCs w:val="24"/>
          <w:rtl/>
          <w:lang w:bidi="fa-IR"/>
        </w:rPr>
      </w:pPr>
      <w:r w:rsidRPr="009F417D">
        <w:rPr>
          <w:b/>
          <w:bCs/>
          <w:szCs w:val="24"/>
          <w:rtl/>
        </w:rPr>
        <w:t xml:space="preserve">عنوان </w:t>
      </w:r>
      <w:r w:rsidR="00BE703D" w:rsidRPr="009F417D">
        <w:rPr>
          <w:rFonts w:hint="cs"/>
          <w:b/>
          <w:bCs/>
          <w:szCs w:val="24"/>
          <w:rtl/>
        </w:rPr>
        <w:t xml:space="preserve"> فارسی </w:t>
      </w:r>
      <w:r w:rsidRPr="009F417D">
        <w:rPr>
          <w:b/>
          <w:bCs/>
          <w:szCs w:val="24"/>
          <w:rtl/>
        </w:rPr>
        <w:t>طرح تحقیقاتی</w:t>
      </w:r>
      <w:r w:rsidR="0097793B" w:rsidRPr="009F417D">
        <w:rPr>
          <w:rFonts w:hint="cs"/>
          <w:b/>
          <w:bCs/>
          <w:szCs w:val="24"/>
          <w:rtl/>
        </w:rPr>
        <w:t>:</w:t>
      </w:r>
      <w:r w:rsidR="00F21F89" w:rsidRPr="009F417D">
        <w:rPr>
          <w:rFonts w:hint="cs"/>
          <w:b/>
          <w:bCs/>
          <w:szCs w:val="24"/>
          <w:rtl/>
        </w:rPr>
        <w:t xml:space="preserve"> </w:t>
      </w:r>
      <w:r w:rsidR="00453E89" w:rsidRPr="00453E89">
        <w:rPr>
          <w:b/>
          <w:bCs/>
          <w:szCs w:val="24"/>
          <w:rtl/>
          <w:lang w:bidi="fa-IR"/>
        </w:rPr>
        <w:t xml:space="preserve"> </w:t>
      </w:r>
      <w:r w:rsidR="00453E89" w:rsidRPr="00453E89">
        <w:rPr>
          <w:b/>
          <w:bCs/>
          <w:szCs w:val="24"/>
          <w:rtl/>
          <w:lang w:bidi="fa-IR"/>
        </w:rPr>
        <w:tab/>
      </w:r>
    </w:p>
    <w:p w14:paraId="4BF0B5AA" w14:textId="2F4754C9" w:rsidR="00F21F89" w:rsidRPr="00E9385C" w:rsidRDefault="00453E89" w:rsidP="00E9385C">
      <w:pPr>
        <w:bidi/>
        <w:spacing w:before="240"/>
        <w:rPr>
          <w:sz w:val="22"/>
          <w:rtl/>
          <w:lang w:bidi="fa-IR"/>
        </w:rPr>
      </w:pPr>
      <w:r w:rsidRPr="00E9385C">
        <w:rPr>
          <w:sz w:val="22"/>
          <w:rtl/>
          <w:lang w:bidi="fa-IR"/>
        </w:rPr>
        <w:t>اهم</w:t>
      </w:r>
      <w:r w:rsidRPr="00E9385C">
        <w:rPr>
          <w:rFonts w:hint="cs"/>
          <w:sz w:val="22"/>
          <w:rtl/>
          <w:lang w:bidi="fa-IR"/>
        </w:rPr>
        <w:t>ی</w:t>
      </w:r>
      <w:r w:rsidRPr="00E9385C">
        <w:rPr>
          <w:rFonts w:hint="eastAsia"/>
          <w:sz w:val="22"/>
          <w:rtl/>
          <w:lang w:bidi="fa-IR"/>
        </w:rPr>
        <w:t>ت</w:t>
      </w:r>
      <w:r w:rsidRPr="00E9385C">
        <w:rPr>
          <w:sz w:val="22"/>
          <w:rtl/>
          <w:lang w:bidi="fa-IR"/>
        </w:rPr>
        <w:t xml:space="preserve"> پ</w:t>
      </w:r>
      <w:r w:rsidRPr="00E9385C">
        <w:rPr>
          <w:rFonts w:hint="cs"/>
          <w:sz w:val="22"/>
          <w:rtl/>
          <w:lang w:bidi="fa-IR"/>
        </w:rPr>
        <w:t>ی</w:t>
      </w:r>
      <w:r w:rsidRPr="00E9385C">
        <w:rPr>
          <w:rFonts w:hint="eastAsia"/>
          <w:sz w:val="22"/>
          <w:rtl/>
          <w:lang w:bidi="fa-IR"/>
        </w:rPr>
        <w:t>ش</w:t>
      </w:r>
      <w:r w:rsidRPr="00E9385C">
        <w:rPr>
          <w:sz w:val="22"/>
          <w:rtl/>
          <w:lang w:bidi="fa-IR"/>
        </w:rPr>
        <w:t xml:space="preserve"> آگه</w:t>
      </w:r>
      <w:r w:rsidRPr="00E9385C">
        <w:rPr>
          <w:rFonts w:hint="cs"/>
          <w:sz w:val="22"/>
          <w:rtl/>
          <w:lang w:bidi="fa-IR"/>
        </w:rPr>
        <w:t>ی</w:t>
      </w:r>
      <w:r w:rsidRPr="00E9385C">
        <w:rPr>
          <w:sz w:val="22"/>
          <w:rtl/>
          <w:lang w:bidi="fa-IR"/>
        </w:rPr>
        <w:t xml:space="preserve"> نمره درگ</w:t>
      </w:r>
      <w:r w:rsidRPr="00E9385C">
        <w:rPr>
          <w:rFonts w:hint="cs"/>
          <w:sz w:val="22"/>
          <w:rtl/>
          <w:lang w:bidi="fa-IR"/>
        </w:rPr>
        <w:t>ی</w:t>
      </w:r>
      <w:r w:rsidRPr="00E9385C">
        <w:rPr>
          <w:rFonts w:hint="eastAsia"/>
          <w:sz w:val="22"/>
          <w:rtl/>
          <w:lang w:bidi="fa-IR"/>
        </w:rPr>
        <w:t>ر</w:t>
      </w:r>
      <w:r w:rsidRPr="00E9385C">
        <w:rPr>
          <w:rFonts w:hint="cs"/>
          <w:sz w:val="22"/>
          <w:rtl/>
          <w:lang w:bidi="fa-IR"/>
        </w:rPr>
        <w:t>ی</w:t>
      </w:r>
      <w:r w:rsidRPr="00E9385C">
        <w:rPr>
          <w:sz w:val="22"/>
          <w:rtl/>
          <w:lang w:bidi="fa-IR"/>
        </w:rPr>
        <w:t xml:space="preserve"> ر</w:t>
      </w:r>
      <w:r w:rsidRPr="00E9385C">
        <w:rPr>
          <w:rFonts w:hint="cs"/>
          <w:sz w:val="22"/>
          <w:rtl/>
          <w:lang w:bidi="fa-IR"/>
        </w:rPr>
        <w:t>ی</w:t>
      </w:r>
      <w:r w:rsidRPr="00E9385C">
        <w:rPr>
          <w:rFonts w:hint="eastAsia"/>
          <w:sz w:val="22"/>
          <w:rtl/>
          <w:lang w:bidi="fa-IR"/>
        </w:rPr>
        <w:t>ه</w:t>
      </w:r>
      <w:r w:rsidRPr="00E9385C">
        <w:rPr>
          <w:sz w:val="22"/>
          <w:rtl/>
          <w:lang w:bidi="fa-IR"/>
        </w:rPr>
        <w:t xml:space="preserve"> در تصاو</w:t>
      </w:r>
      <w:r w:rsidRPr="00E9385C">
        <w:rPr>
          <w:rFonts w:hint="cs"/>
          <w:sz w:val="22"/>
          <w:rtl/>
          <w:lang w:bidi="fa-IR"/>
        </w:rPr>
        <w:t>ی</w:t>
      </w:r>
      <w:r w:rsidRPr="00E9385C">
        <w:rPr>
          <w:rFonts w:hint="eastAsia"/>
          <w:sz w:val="22"/>
          <w:rtl/>
          <w:lang w:bidi="fa-IR"/>
        </w:rPr>
        <w:t>ر</w:t>
      </w:r>
      <w:r w:rsidRPr="00E9385C">
        <w:rPr>
          <w:sz w:val="22"/>
          <w:rtl/>
          <w:lang w:bidi="fa-IR"/>
        </w:rPr>
        <w:t xml:space="preserve"> س</w:t>
      </w:r>
      <w:r w:rsidRPr="00E9385C">
        <w:rPr>
          <w:rFonts w:hint="cs"/>
          <w:sz w:val="22"/>
          <w:rtl/>
          <w:lang w:bidi="fa-IR"/>
        </w:rPr>
        <w:t>ی</w:t>
      </w:r>
      <w:r w:rsidRPr="00E9385C">
        <w:rPr>
          <w:sz w:val="22"/>
          <w:rtl/>
          <w:lang w:bidi="fa-IR"/>
        </w:rPr>
        <w:t xml:space="preserve"> ت</w:t>
      </w:r>
      <w:r w:rsidRPr="00E9385C">
        <w:rPr>
          <w:rFonts w:hint="cs"/>
          <w:sz w:val="22"/>
          <w:rtl/>
          <w:lang w:bidi="fa-IR"/>
        </w:rPr>
        <w:t>ی</w:t>
      </w:r>
      <w:r w:rsidRPr="00E9385C">
        <w:rPr>
          <w:sz w:val="22"/>
          <w:rtl/>
          <w:lang w:bidi="fa-IR"/>
        </w:rPr>
        <w:t xml:space="preserve"> (</w:t>
      </w:r>
      <w:r w:rsidRPr="00E9385C">
        <w:rPr>
          <w:sz w:val="22"/>
          <w:lang w:bidi="fa-IR"/>
        </w:rPr>
        <w:t xml:space="preserve">CT-SS) </w:t>
      </w:r>
      <w:r w:rsidRPr="00E9385C">
        <w:rPr>
          <w:sz w:val="22"/>
          <w:rtl/>
          <w:lang w:bidi="fa-IR"/>
        </w:rPr>
        <w:t>برا</w:t>
      </w:r>
      <w:r w:rsidRPr="00E9385C">
        <w:rPr>
          <w:rFonts w:hint="cs"/>
          <w:sz w:val="22"/>
          <w:rtl/>
          <w:lang w:bidi="fa-IR"/>
        </w:rPr>
        <w:t>ی</w:t>
      </w:r>
      <w:r w:rsidRPr="00E9385C">
        <w:rPr>
          <w:sz w:val="22"/>
          <w:rtl/>
          <w:lang w:bidi="fa-IR"/>
        </w:rPr>
        <w:t xml:space="preserve"> پ</w:t>
      </w:r>
      <w:r w:rsidRPr="00E9385C">
        <w:rPr>
          <w:rFonts w:hint="cs"/>
          <w:sz w:val="22"/>
          <w:rtl/>
          <w:lang w:bidi="fa-IR"/>
        </w:rPr>
        <w:t>ی</w:t>
      </w:r>
      <w:r w:rsidRPr="00E9385C">
        <w:rPr>
          <w:rFonts w:hint="eastAsia"/>
          <w:sz w:val="22"/>
          <w:rtl/>
          <w:lang w:bidi="fa-IR"/>
        </w:rPr>
        <w:t>ش‌ب</w:t>
      </w:r>
      <w:r w:rsidRPr="00E9385C">
        <w:rPr>
          <w:rFonts w:hint="cs"/>
          <w:sz w:val="22"/>
          <w:rtl/>
          <w:lang w:bidi="fa-IR"/>
        </w:rPr>
        <w:t>ی</w:t>
      </w:r>
      <w:r w:rsidRPr="00E9385C">
        <w:rPr>
          <w:rFonts w:hint="eastAsia"/>
          <w:sz w:val="22"/>
          <w:rtl/>
          <w:lang w:bidi="fa-IR"/>
        </w:rPr>
        <w:t>ن</w:t>
      </w:r>
      <w:r w:rsidRPr="00E9385C">
        <w:rPr>
          <w:rFonts w:hint="cs"/>
          <w:sz w:val="22"/>
          <w:rtl/>
          <w:lang w:bidi="fa-IR"/>
        </w:rPr>
        <w:t>ی</w:t>
      </w:r>
      <w:r w:rsidRPr="00E9385C">
        <w:rPr>
          <w:sz w:val="22"/>
          <w:rtl/>
          <w:lang w:bidi="fa-IR"/>
        </w:rPr>
        <w:t xml:space="preserve"> مدت اقامت در ب</w:t>
      </w:r>
      <w:r w:rsidRPr="00E9385C">
        <w:rPr>
          <w:rFonts w:hint="cs"/>
          <w:sz w:val="22"/>
          <w:rtl/>
          <w:lang w:bidi="fa-IR"/>
        </w:rPr>
        <w:t>ی</w:t>
      </w:r>
      <w:r w:rsidRPr="00E9385C">
        <w:rPr>
          <w:rFonts w:hint="eastAsia"/>
          <w:sz w:val="22"/>
          <w:rtl/>
          <w:lang w:bidi="fa-IR"/>
        </w:rPr>
        <w:t>مارستان</w:t>
      </w:r>
      <w:r w:rsidRPr="00E9385C">
        <w:rPr>
          <w:sz w:val="22"/>
          <w:rtl/>
          <w:lang w:bidi="fa-IR"/>
        </w:rPr>
        <w:t xml:space="preserve"> و </w:t>
      </w:r>
      <w:r w:rsidRPr="00E9385C">
        <w:rPr>
          <w:sz w:val="22"/>
          <w:lang w:bidi="fa-IR"/>
        </w:rPr>
        <w:t>ICU</w:t>
      </w:r>
      <w:r w:rsidRPr="00E9385C">
        <w:rPr>
          <w:sz w:val="22"/>
          <w:rtl/>
          <w:lang w:bidi="fa-IR"/>
        </w:rPr>
        <w:t xml:space="preserve"> برا</w:t>
      </w:r>
      <w:r w:rsidRPr="00E9385C">
        <w:rPr>
          <w:rFonts w:hint="cs"/>
          <w:sz w:val="22"/>
          <w:rtl/>
          <w:lang w:bidi="fa-IR"/>
        </w:rPr>
        <w:t>ی</w:t>
      </w:r>
      <w:r w:rsidRPr="00E9385C">
        <w:rPr>
          <w:sz w:val="22"/>
          <w:rtl/>
          <w:lang w:bidi="fa-IR"/>
        </w:rPr>
        <w:t xml:space="preserve"> ب</w:t>
      </w:r>
      <w:r w:rsidRPr="00E9385C">
        <w:rPr>
          <w:rFonts w:hint="cs"/>
          <w:sz w:val="22"/>
          <w:rtl/>
          <w:lang w:bidi="fa-IR"/>
        </w:rPr>
        <w:t>ی</w:t>
      </w:r>
      <w:r w:rsidRPr="00E9385C">
        <w:rPr>
          <w:rFonts w:hint="eastAsia"/>
          <w:sz w:val="22"/>
          <w:rtl/>
          <w:lang w:bidi="fa-IR"/>
        </w:rPr>
        <w:t>ماران</w:t>
      </w:r>
      <w:r w:rsidRPr="00E9385C">
        <w:rPr>
          <w:sz w:val="22"/>
          <w:rtl/>
          <w:lang w:bidi="fa-IR"/>
        </w:rPr>
        <w:t xml:space="preserve"> </w:t>
      </w:r>
      <w:r w:rsidRPr="00E9385C">
        <w:rPr>
          <w:sz w:val="22"/>
          <w:lang w:bidi="fa-IR"/>
        </w:rPr>
        <w:t xml:space="preserve">COVID-19: </w:t>
      </w:r>
      <w:r w:rsidRPr="00E9385C">
        <w:rPr>
          <w:rFonts w:hint="cs"/>
          <w:sz w:val="22"/>
          <w:rtl/>
          <w:lang w:bidi="fa-IR"/>
        </w:rPr>
        <w:t>ی</w:t>
      </w:r>
      <w:r w:rsidRPr="00E9385C">
        <w:rPr>
          <w:rFonts w:hint="eastAsia"/>
          <w:sz w:val="22"/>
          <w:rtl/>
          <w:lang w:bidi="fa-IR"/>
        </w:rPr>
        <w:t>ک</w:t>
      </w:r>
      <w:r w:rsidRPr="00E9385C">
        <w:rPr>
          <w:sz w:val="22"/>
          <w:rtl/>
          <w:lang w:bidi="fa-IR"/>
        </w:rPr>
        <w:t xml:space="preserve"> مطالعه </w:t>
      </w:r>
      <w:r w:rsidRPr="00E9385C">
        <w:rPr>
          <w:rFonts w:hint="cs"/>
          <w:sz w:val="22"/>
          <w:rtl/>
          <w:lang w:bidi="fa-IR"/>
        </w:rPr>
        <w:t>ی</w:t>
      </w:r>
      <w:r w:rsidRPr="00E9385C">
        <w:rPr>
          <w:rFonts w:hint="eastAsia"/>
          <w:sz w:val="22"/>
          <w:rtl/>
          <w:lang w:bidi="fa-IR"/>
        </w:rPr>
        <w:t>ادگ</w:t>
      </w:r>
      <w:r w:rsidRPr="00E9385C">
        <w:rPr>
          <w:rFonts w:hint="cs"/>
          <w:sz w:val="22"/>
          <w:rtl/>
          <w:lang w:bidi="fa-IR"/>
        </w:rPr>
        <w:t>ی</w:t>
      </w:r>
      <w:r w:rsidRPr="00E9385C">
        <w:rPr>
          <w:rFonts w:hint="eastAsia"/>
          <w:sz w:val="22"/>
          <w:rtl/>
          <w:lang w:bidi="fa-IR"/>
        </w:rPr>
        <w:t>ر</w:t>
      </w:r>
      <w:r w:rsidRPr="00E9385C">
        <w:rPr>
          <w:rFonts w:hint="cs"/>
          <w:sz w:val="22"/>
          <w:rtl/>
          <w:lang w:bidi="fa-IR"/>
        </w:rPr>
        <w:t>ی</w:t>
      </w:r>
      <w:r w:rsidRPr="00E9385C">
        <w:rPr>
          <w:sz w:val="22"/>
          <w:rtl/>
          <w:lang w:bidi="fa-IR"/>
        </w:rPr>
        <w:t xml:space="preserve"> ماش</w:t>
      </w:r>
      <w:r w:rsidRPr="00E9385C">
        <w:rPr>
          <w:rFonts w:hint="cs"/>
          <w:sz w:val="22"/>
          <w:rtl/>
          <w:lang w:bidi="fa-IR"/>
        </w:rPr>
        <w:t>ی</w:t>
      </w:r>
      <w:r w:rsidRPr="00E9385C">
        <w:rPr>
          <w:rFonts w:hint="eastAsia"/>
          <w:sz w:val="22"/>
          <w:rtl/>
          <w:lang w:bidi="fa-IR"/>
        </w:rPr>
        <w:t>ن</w:t>
      </w:r>
      <w:r w:rsidRPr="00E9385C">
        <w:rPr>
          <w:rFonts w:hint="cs"/>
          <w:sz w:val="22"/>
          <w:rtl/>
          <w:lang w:bidi="fa-IR"/>
        </w:rPr>
        <w:t>ی</w:t>
      </w:r>
      <w:r w:rsidRPr="00E9385C">
        <w:rPr>
          <w:sz w:val="22"/>
          <w:rtl/>
          <w:lang w:bidi="fa-IR"/>
        </w:rPr>
        <w:t xml:space="preserve"> </w:t>
      </w:r>
    </w:p>
    <w:p w14:paraId="13472808" w14:textId="77777777" w:rsidR="00E9385C" w:rsidRDefault="00BE703D" w:rsidP="00AB3E56">
      <w:pPr>
        <w:bidi/>
        <w:spacing w:before="240"/>
        <w:rPr>
          <w:b/>
          <w:bCs/>
          <w:szCs w:val="24"/>
          <w:rtl/>
        </w:rPr>
      </w:pPr>
      <w:r w:rsidRPr="009F417D">
        <w:rPr>
          <w:b/>
          <w:bCs/>
          <w:szCs w:val="24"/>
          <w:rtl/>
        </w:rPr>
        <w:t xml:space="preserve">عنوان </w:t>
      </w:r>
      <w:r w:rsidRPr="009F417D">
        <w:rPr>
          <w:rFonts w:hint="cs"/>
          <w:b/>
          <w:bCs/>
          <w:szCs w:val="24"/>
          <w:rtl/>
        </w:rPr>
        <w:t xml:space="preserve"> انگلیسی </w:t>
      </w:r>
      <w:r w:rsidRPr="009F417D">
        <w:rPr>
          <w:b/>
          <w:bCs/>
          <w:szCs w:val="24"/>
          <w:rtl/>
        </w:rPr>
        <w:t>طرح تحقیقاتی</w:t>
      </w:r>
      <w:r w:rsidRPr="009F417D">
        <w:rPr>
          <w:rFonts w:hint="cs"/>
          <w:b/>
          <w:bCs/>
          <w:szCs w:val="24"/>
          <w:rtl/>
        </w:rPr>
        <w:t>:</w:t>
      </w:r>
    </w:p>
    <w:p w14:paraId="1BAE3878" w14:textId="4DC17F8D" w:rsidR="00AB3E56" w:rsidRPr="00E9385C" w:rsidRDefault="00BE703D" w:rsidP="00E9385C">
      <w:pPr>
        <w:spacing w:before="240"/>
        <w:rPr>
          <w:b/>
          <w:bCs/>
          <w:sz w:val="22"/>
          <w:rtl/>
        </w:rPr>
      </w:pPr>
      <w:r w:rsidRPr="00E9385C">
        <w:rPr>
          <w:rFonts w:hint="cs"/>
          <w:b/>
          <w:bCs/>
          <w:sz w:val="22"/>
          <w:rtl/>
        </w:rPr>
        <w:t xml:space="preserve"> </w:t>
      </w:r>
      <w:r w:rsidR="00453E89" w:rsidRPr="00E9385C">
        <w:rPr>
          <w:sz w:val="22"/>
          <w:szCs w:val="20"/>
        </w:rPr>
        <w:t xml:space="preserve">Prognostic significance of computed tomography severity scores (CT-SS) to predict lengths of stay in hospital and ICU for COVID-19 patients: a machine learning study </w:t>
      </w:r>
    </w:p>
    <w:p w14:paraId="768746D1" w14:textId="7A87A8A3" w:rsidR="002F3851" w:rsidRPr="009F417D" w:rsidRDefault="002F3851" w:rsidP="00AB3E56">
      <w:pPr>
        <w:bidi/>
        <w:spacing w:before="240"/>
        <w:rPr>
          <w:b/>
          <w:bCs/>
          <w:szCs w:val="24"/>
          <w:lang w:bidi="fa-IR"/>
        </w:rPr>
      </w:pPr>
      <w:r w:rsidRPr="009F417D">
        <w:rPr>
          <w:b/>
          <w:bCs/>
          <w:szCs w:val="24"/>
          <w:rtl/>
        </w:rPr>
        <w:t>تاریخ خاتمه</w:t>
      </w:r>
      <w:r w:rsidRPr="009F417D">
        <w:rPr>
          <w:rFonts w:hint="cs"/>
          <w:b/>
          <w:bCs/>
          <w:szCs w:val="24"/>
          <w:rtl/>
          <w:lang w:bidi="fa-IR"/>
        </w:rPr>
        <w:t xml:space="preserve"> طرح </w:t>
      </w:r>
      <w:r w:rsidR="0097793B" w:rsidRPr="009F417D">
        <w:rPr>
          <w:rFonts w:hint="cs"/>
          <w:b/>
          <w:bCs/>
          <w:szCs w:val="24"/>
          <w:rtl/>
          <w:lang w:bidi="fa-IR"/>
        </w:rPr>
        <w:t>:</w:t>
      </w:r>
      <w:r w:rsidR="00453E89">
        <w:rPr>
          <w:rFonts w:hint="cs"/>
          <w:b/>
          <w:bCs/>
          <w:szCs w:val="24"/>
          <w:rtl/>
          <w:lang w:bidi="fa-IR"/>
        </w:rPr>
        <w:t xml:space="preserve"> 28/10/1404</w:t>
      </w:r>
    </w:p>
    <w:p w14:paraId="3EB4AD3F" w14:textId="7D4C46FE" w:rsidR="002F3851" w:rsidRPr="009F417D" w:rsidRDefault="002F3851" w:rsidP="002F3851">
      <w:pPr>
        <w:bidi/>
        <w:rPr>
          <w:b/>
          <w:bCs/>
          <w:szCs w:val="24"/>
        </w:rPr>
      </w:pPr>
      <w:r w:rsidRPr="009F417D">
        <w:rPr>
          <w:b/>
          <w:bCs/>
          <w:szCs w:val="24"/>
          <w:rtl/>
        </w:rPr>
        <w:t>مجری یا محقق اصلی</w:t>
      </w:r>
      <w:r w:rsidR="00F95520" w:rsidRPr="009F417D">
        <w:rPr>
          <w:rFonts w:hint="cs"/>
          <w:b/>
          <w:bCs/>
          <w:szCs w:val="24"/>
          <w:rtl/>
        </w:rPr>
        <w:t xml:space="preserve"> و همکاران  با ذکر وابستگی هر فرد</w:t>
      </w:r>
      <w:r w:rsidR="0097793B" w:rsidRPr="009F417D">
        <w:rPr>
          <w:rFonts w:hint="cs"/>
          <w:b/>
          <w:bCs/>
          <w:szCs w:val="24"/>
          <w:rtl/>
        </w:rPr>
        <w:t>:</w:t>
      </w:r>
    </w:p>
    <w:p w14:paraId="2891E666" w14:textId="367D0CFE" w:rsidR="009E4F82" w:rsidRPr="006650E1" w:rsidRDefault="00453E89" w:rsidP="00453E89">
      <w:pPr>
        <w:bidi/>
        <w:rPr>
          <w:szCs w:val="24"/>
          <w:rtl/>
        </w:rPr>
      </w:pPr>
      <w:r w:rsidRPr="006650E1">
        <w:rPr>
          <w:szCs w:val="24"/>
          <w:rtl/>
        </w:rPr>
        <w:t>س</w:t>
      </w:r>
      <w:r w:rsidRPr="006650E1">
        <w:rPr>
          <w:rFonts w:hint="cs"/>
          <w:szCs w:val="24"/>
          <w:rtl/>
        </w:rPr>
        <w:t>ی</w:t>
      </w:r>
      <w:r w:rsidRPr="006650E1">
        <w:rPr>
          <w:rFonts w:hint="eastAsia"/>
          <w:szCs w:val="24"/>
          <w:rtl/>
        </w:rPr>
        <w:t>د</w:t>
      </w:r>
      <w:r w:rsidRPr="006650E1">
        <w:rPr>
          <w:szCs w:val="24"/>
          <w:rtl/>
        </w:rPr>
        <w:t xml:space="preserve"> سلمان ذکر</w:t>
      </w:r>
      <w:r w:rsidRPr="006650E1">
        <w:rPr>
          <w:rFonts w:hint="cs"/>
          <w:szCs w:val="24"/>
          <w:rtl/>
        </w:rPr>
        <w:t>ی</w:t>
      </w:r>
      <w:r w:rsidRPr="006650E1">
        <w:rPr>
          <w:rFonts w:hint="eastAsia"/>
          <w:szCs w:val="24"/>
          <w:rtl/>
        </w:rPr>
        <w:t>ا</w:t>
      </w:r>
      <w:r w:rsidRPr="006650E1">
        <w:rPr>
          <w:rFonts w:hint="cs"/>
          <w:szCs w:val="24"/>
          <w:rtl/>
        </w:rPr>
        <w:t>یی</w:t>
      </w:r>
      <w:r w:rsidRPr="006650E1">
        <w:rPr>
          <w:szCs w:val="24"/>
          <w:rtl/>
        </w:rPr>
        <w:t xml:space="preserve">  - گروه آموزش</w:t>
      </w:r>
      <w:r w:rsidRPr="006650E1">
        <w:rPr>
          <w:rFonts w:hint="cs"/>
          <w:szCs w:val="24"/>
          <w:rtl/>
        </w:rPr>
        <w:t>ی</w:t>
      </w:r>
      <w:r w:rsidRPr="006650E1">
        <w:rPr>
          <w:szCs w:val="24"/>
          <w:rtl/>
        </w:rPr>
        <w:t xml:space="preserve"> ف</w:t>
      </w:r>
      <w:r w:rsidRPr="006650E1">
        <w:rPr>
          <w:rFonts w:hint="cs"/>
          <w:szCs w:val="24"/>
          <w:rtl/>
        </w:rPr>
        <w:t>ی</w:t>
      </w:r>
      <w:r w:rsidRPr="006650E1">
        <w:rPr>
          <w:rFonts w:hint="eastAsia"/>
          <w:szCs w:val="24"/>
          <w:rtl/>
        </w:rPr>
        <w:t>ز</w:t>
      </w:r>
      <w:r w:rsidRPr="006650E1">
        <w:rPr>
          <w:rFonts w:hint="cs"/>
          <w:szCs w:val="24"/>
          <w:rtl/>
        </w:rPr>
        <w:t>ی</w:t>
      </w:r>
      <w:r w:rsidRPr="006650E1">
        <w:rPr>
          <w:rFonts w:hint="eastAsia"/>
          <w:szCs w:val="24"/>
          <w:rtl/>
        </w:rPr>
        <w:t>ک</w:t>
      </w:r>
      <w:r w:rsidRPr="006650E1">
        <w:rPr>
          <w:szCs w:val="24"/>
          <w:rtl/>
        </w:rPr>
        <w:t xml:space="preserve"> پزشک</w:t>
      </w:r>
      <w:r w:rsidRPr="006650E1">
        <w:rPr>
          <w:rFonts w:hint="cs"/>
          <w:szCs w:val="24"/>
          <w:rtl/>
        </w:rPr>
        <w:t>ی</w:t>
      </w:r>
      <w:r w:rsidRPr="006650E1">
        <w:rPr>
          <w:rFonts w:hint="eastAsia"/>
          <w:szCs w:val="24"/>
          <w:rtl/>
        </w:rPr>
        <w:t>،</w:t>
      </w:r>
      <w:r w:rsidRPr="006650E1">
        <w:rPr>
          <w:szCs w:val="24"/>
          <w:rtl/>
        </w:rPr>
        <w:t xml:space="preserve"> دانشکده </w:t>
      </w:r>
      <w:r w:rsidRPr="006650E1">
        <w:rPr>
          <w:rFonts w:hint="cs"/>
          <w:szCs w:val="24"/>
          <w:rtl/>
        </w:rPr>
        <w:t xml:space="preserve">پیرا </w:t>
      </w:r>
      <w:r w:rsidRPr="006650E1">
        <w:rPr>
          <w:szCs w:val="24"/>
          <w:rtl/>
        </w:rPr>
        <w:t>پزشک</w:t>
      </w:r>
      <w:r w:rsidRPr="006650E1">
        <w:rPr>
          <w:rFonts w:hint="cs"/>
          <w:szCs w:val="24"/>
          <w:rtl/>
        </w:rPr>
        <w:t>ی</w:t>
      </w:r>
      <w:r w:rsidRPr="006650E1">
        <w:rPr>
          <w:rFonts w:hint="eastAsia"/>
          <w:szCs w:val="24"/>
          <w:rtl/>
        </w:rPr>
        <w:t>،</w:t>
      </w:r>
      <w:r w:rsidRPr="006650E1">
        <w:rPr>
          <w:szCs w:val="24"/>
          <w:rtl/>
        </w:rPr>
        <w:t xml:space="preserve"> دانشگاه علوم پزشک</w:t>
      </w:r>
      <w:r w:rsidRPr="006650E1">
        <w:rPr>
          <w:rFonts w:hint="cs"/>
          <w:szCs w:val="24"/>
          <w:rtl/>
        </w:rPr>
        <w:t>ی</w:t>
      </w:r>
      <w:r w:rsidRPr="006650E1">
        <w:rPr>
          <w:szCs w:val="24"/>
          <w:rtl/>
        </w:rPr>
        <w:t xml:space="preserve"> ا</w:t>
      </w:r>
      <w:r w:rsidRPr="006650E1">
        <w:rPr>
          <w:rFonts w:hint="cs"/>
          <w:szCs w:val="24"/>
          <w:rtl/>
        </w:rPr>
        <w:t>ی</w:t>
      </w:r>
      <w:r w:rsidRPr="006650E1">
        <w:rPr>
          <w:rFonts w:hint="eastAsia"/>
          <w:szCs w:val="24"/>
          <w:rtl/>
        </w:rPr>
        <w:t>لام</w:t>
      </w:r>
    </w:p>
    <w:p w14:paraId="27580D2C" w14:textId="579E2DA4" w:rsidR="00453E89" w:rsidRPr="006650E1" w:rsidRDefault="00453E89" w:rsidP="00453E89">
      <w:pPr>
        <w:bidi/>
        <w:rPr>
          <w:szCs w:val="24"/>
          <w:rtl/>
        </w:rPr>
      </w:pPr>
      <w:r w:rsidRPr="006650E1">
        <w:rPr>
          <w:rFonts w:hint="cs"/>
          <w:szCs w:val="24"/>
          <w:rtl/>
        </w:rPr>
        <w:t>علی سهراب نژاد</w:t>
      </w:r>
      <w:r w:rsidRPr="006650E1">
        <w:rPr>
          <w:szCs w:val="24"/>
          <w:rtl/>
        </w:rPr>
        <w:t xml:space="preserve">  - </w:t>
      </w:r>
      <w:r w:rsidRPr="006650E1">
        <w:rPr>
          <w:rFonts w:hint="cs"/>
          <w:szCs w:val="24"/>
          <w:rtl/>
        </w:rPr>
        <w:t>معاونت درمان</w:t>
      </w:r>
      <w:r w:rsidRPr="006650E1">
        <w:rPr>
          <w:rFonts w:hint="eastAsia"/>
          <w:szCs w:val="24"/>
          <w:rtl/>
        </w:rPr>
        <w:t>،</w:t>
      </w:r>
      <w:r w:rsidRPr="006650E1">
        <w:rPr>
          <w:szCs w:val="24"/>
          <w:rtl/>
        </w:rPr>
        <w:t xml:space="preserve"> دانشگاه علوم پزشک</w:t>
      </w:r>
      <w:r w:rsidRPr="006650E1">
        <w:rPr>
          <w:rFonts w:hint="cs"/>
          <w:szCs w:val="24"/>
          <w:rtl/>
        </w:rPr>
        <w:t>ی</w:t>
      </w:r>
      <w:r w:rsidRPr="006650E1">
        <w:rPr>
          <w:szCs w:val="24"/>
          <w:rtl/>
        </w:rPr>
        <w:t xml:space="preserve"> ا</w:t>
      </w:r>
      <w:r w:rsidRPr="006650E1">
        <w:rPr>
          <w:rFonts w:hint="cs"/>
          <w:szCs w:val="24"/>
          <w:rtl/>
        </w:rPr>
        <w:t>ی</w:t>
      </w:r>
      <w:r w:rsidRPr="006650E1">
        <w:rPr>
          <w:rFonts w:hint="eastAsia"/>
          <w:szCs w:val="24"/>
          <w:rtl/>
        </w:rPr>
        <w:t>لام</w:t>
      </w:r>
    </w:p>
    <w:p w14:paraId="5918CC07" w14:textId="494BEAE7" w:rsidR="00453E89" w:rsidRPr="006650E1" w:rsidRDefault="00453E89" w:rsidP="00453E89">
      <w:pPr>
        <w:bidi/>
        <w:rPr>
          <w:szCs w:val="24"/>
          <w:rtl/>
        </w:rPr>
      </w:pPr>
      <w:r w:rsidRPr="006650E1">
        <w:rPr>
          <w:rFonts w:hint="cs"/>
          <w:szCs w:val="24"/>
          <w:rtl/>
        </w:rPr>
        <w:t>مصطفی شنبه زاده</w:t>
      </w:r>
      <w:r w:rsidRPr="006650E1">
        <w:rPr>
          <w:szCs w:val="24"/>
          <w:rtl/>
        </w:rPr>
        <w:t xml:space="preserve">  - گروه آموزش</w:t>
      </w:r>
      <w:r w:rsidRPr="006650E1">
        <w:rPr>
          <w:rFonts w:hint="cs"/>
          <w:szCs w:val="24"/>
          <w:rtl/>
        </w:rPr>
        <w:t>ی</w:t>
      </w:r>
      <w:r w:rsidRPr="006650E1">
        <w:rPr>
          <w:szCs w:val="24"/>
          <w:rtl/>
        </w:rPr>
        <w:t xml:space="preserve"> </w:t>
      </w:r>
      <w:r w:rsidRPr="006650E1">
        <w:rPr>
          <w:rFonts w:hint="cs"/>
          <w:szCs w:val="24"/>
          <w:rtl/>
        </w:rPr>
        <w:t>فناوری اطلاعات سلامت</w:t>
      </w:r>
      <w:r w:rsidRPr="006650E1">
        <w:rPr>
          <w:rFonts w:hint="eastAsia"/>
          <w:szCs w:val="24"/>
          <w:rtl/>
        </w:rPr>
        <w:t>،</w:t>
      </w:r>
      <w:r w:rsidRPr="006650E1">
        <w:rPr>
          <w:szCs w:val="24"/>
          <w:rtl/>
        </w:rPr>
        <w:t xml:space="preserve"> دانشکده </w:t>
      </w:r>
      <w:r w:rsidRPr="006650E1">
        <w:rPr>
          <w:rFonts w:hint="cs"/>
          <w:szCs w:val="24"/>
          <w:rtl/>
        </w:rPr>
        <w:t xml:space="preserve">پیرا </w:t>
      </w:r>
      <w:r w:rsidRPr="006650E1">
        <w:rPr>
          <w:szCs w:val="24"/>
          <w:rtl/>
        </w:rPr>
        <w:t>پزشک</w:t>
      </w:r>
      <w:r w:rsidRPr="006650E1">
        <w:rPr>
          <w:rFonts w:hint="cs"/>
          <w:szCs w:val="24"/>
          <w:rtl/>
        </w:rPr>
        <w:t>ی</w:t>
      </w:r>
      <w:r w:rsidRPr="006650E1">
        <w:rPr>
          <w:rFonts w:hint="eastAsia"/>
          <w:szCs w:val="24"/>
          <w:rtl/>
        </w:rPr>
        <w:t>،</w:t>
      </w:r>
      <w:r w:rsidRPr="006650E1">
        <w:rPr>
          <w:szCs w:val="24"/>
          <w:rtl/>
        </w:rPr>
        <w:t xml:space="preserve"> دانشگاه علوم پزشک</w:t>
      </w:r>
      <w:r w:rsidRPr="006650E1">
        <w:rPr>
          <w:rFonts w:hint="cs"/>
          <w:szCs w:val="24"/>
          <w:rtl/>
        </w:rPr>
        <w:t>ی</w:t>
      </w:r>
      <w:r w:rsidRPr="006650E1">
        <w:rPr>
          <w:szCs w:val="24"/>
          <w:rtl/>
        </w:rPr>
        <w:t xml:space="preserve"> ا</w:t>
      </w:r>
      <w:r w:rsidRPr="006650E1">
        <w:rPr>
          <w:rFonts w:hint="cs"/>
          <w:szCs w:val="24"/>
          <w:rtl/>
        </w:rPr>
        <w:t>ی</w:t>
      </w:r>
      <w:r w:rsidRPr="006650E1">
        <w:rPr>
          <w:rFonts w:hint="eastAsia"/>
          <w:szCs w:val="24"/>
          <w:rtl/>
        </w:rPr>
        <w:t>لام</w:t>
      </w:r>
    </w:p>
    <w:p w14:paraId="7F0D5EB2" w14:textId="57E6A574" w:rsidR="00453E89" w:rsidRPr="006650E1" w:rsidRDefault="00453E89" w:rsidP="00453E89">
      <w:pPr>
        <w:bidi/>
        <w:rPr>
          <w:szCs w:val="24"/>
          <w:rtl/>
        </w:rPr>
      </w:pPr>
      <w:r w:rsidRPr="006650E1">
        <w:rPr>
          <w:szCs w:val="24"/>
          <w:rtl/>
        </w:rPr>
        <w:t>نگار نادر</w:t>
      </w:r>
      <w:r w:rsidRPr="006650E1">
        <w:rPr>
          <w:rFonts w:hint="cs"/>
          <w:szCs w:val="24"/>
          <w:rtl/>
        </w:rPr>
        <w:t>ی</w:t>
      </w:r>
      <w:r w:rsidRPr="006650E1">
        <w:rPr>
          <w:szCs w:val="24"/>
          <w:rtl/>
        </w:rPr>
        <w:t xml:space="preserve"> - گروه ماما</w:t>
      </w:r>
      <w:r w:rsidRPr="006650E1">
        <w:rPr>
          <w:rFonts w:hint="cs"/>
          <w:szCs w:val="24"/>
          <w:rtl/>
        </w:rPr>
        <w:t>یی</w:t>
      </w:r>
      <w:r w:rsidRPr="006650E1">
        <w:rPr>
          <w:rFonts w:hint="eastAsia"/>
          <w:szCs w:val="24"/>
          <w:rtl/>
        </w:rPr>
        <w:t>،</w:t>
      </w:r>
      <w:r w:rsidRPr="006650E1">
        <w:rPr>
          <w:szCs w:val="24"/>
          <w:rtl/>
        </w:rPr>
        <w:t xml:space="preserve"> دانشکده پرستار</w:t>
      </w:r>
      <w:r w:rsidRPr="006650E1">
        <w:rPr>
          <w:rFonts w:hint="cs"/>
          <w:szCs w:val="24"/>
          <w:rtl/>
        </w:rPr>
        <w:t>ی</w:t>
      </w:r>
      <w:r w:rsidRPr="006650E1">
        <w:rPr>
          <w:szCs w:val="24"/>
          <w:rtl/>
        </w:rPr>
        <w:t xml:space="preserve"> و ماما</w:t>
      </w:r>
      <w:r w:rsidRPr="006650E1">
        <w:rPr>
          <w:rFonts w:hint="cs"/>
          <w:szCs w:val="24"/>
          <w:rtl/>
        </w:rPr>
        <w:t>یی،</w:t>
      </w:r>
      <w:r w:rsidRPr="006650E1">
        <w:rPr>
          <w:szCs w:val="24"/>
          <w:rtl/>
        </w:rPr>
        <w:t xml:space="preserve"> دانشگاه علوم پزشک</w:t>
      </w:r>
      <w:r w:rsidRPr="006650E1">
        <w:rPr>
          <w:rFonts w:hint="cs"/>
          <w:szCs w:val="24"/>
          <w:rtl/>
        </w:rPr>
        <w:t>ی</w:t>
      </w:r>
      <w:r w:rsidRPr="006650E1">
        <w:rPr>
          <w:szCs w:val="24"/>
          <w:rtl/>
        </w:rPr>
        <w:t xml:space="preserve"> ا</w:t>
      </w:r>
      <w:r w:rsidRPr="006650E1">
        <w:rPr>
          <w:rFonts w:hint="cs"/>
          <w:szCs w:val="24"/>
          <w:rtl/>
        </w:rPr>
        <w:t>ی</w:t>
      </w:r>
      <w:r w:rsidRPr="006650E1">
        <w:rPr>
          <w:rFonts w:hint="eastAsia"/>
          <w:szCs w:val="24"/>
          <w:rtl/>
        </w:rPr>
        <w:t>لام</w:t>
      </w:r>
      <w:r w:rsidRPr="006650E1">
        <w:rPr>
          <w:szCs w:val="24"/>
          <w:rtl/>
        </w:rPr>
        <w:t xml:space="preserve"> </w:t>
      </w:r>
    </w:p>
    <w:p w14:paraId="72F5008F" w14:textId="724C71F6" w:rsidR="002F3851" w:rsidRPr="009F417D" w:rsidRDefault="002F3851" w:rsidP="00F95520">
      <w:pPr>
        <w:bidi/>
        <w:jc w:val="both"/>
        <w:rPr>
          <w:b/>
          <w:bCs/>
          <w:szCs w:val="24"/>
          <w:rtl/>
        </w:rPr>
      </w:pPr>
      <w:r w:rsidRPr="009F417D">
        <w:rPr>
          <w:rFonts w:hint="cs"/>
          <w:b/>
          <w:bCs/>
          <w:szCs w:val="24"/>
          <w:rtl/>
        </w:rPr>
        <w:t>عنوان پیام پژوهشی ( حداکثر 20 کلمه)</w:t>
      </w:r>
      <w:r w:rsidR="0097793B" w:rsidRPr="009F417D">
        <w:rPr>
          <w:rFonts w:hint="cs"/>
          <w:b/>
          <w:bCs/>
          <w:szCs w:val="24"/>
          <w:rtl/>
        </w:rPr>
        <w:t>:</w:t>
      </w:r>
      <w:r w:rsidR="000D10D5" w:rsidRPr="009F417D">
        <w:rPr>
          <w:rFonts w:hint="cs"/>
          <w:b/>
          <w:bCs/>
          <w:szCs w:val="24"/>
          <w:rtl/>
        </w:rPr>
        <w:t xml:space="preserve"> </w:t>
      </w:r>
    </w:p>
    <w:p w14:paraId="709318A4" w14:textId="59873E2E" w:rsidR="00F95520" w:rsidRPr="009F417D" w:rsidRDefault="0086460D" w:rsidP="0086460D">
      <w:pPr>
        <w:bidi/>
        <w:jc w:val="both"/>
        <w:rPr>
          <w:szCs w:val="24"/>
          <w:rtl/>
        </w:rPr>
      </w:pPr>
      <w:r>
        <w:rPr>
          <w:rFonts w:hint="cs"/>
          <w:szCs w:val="24"/>
          <w:rtl/>
        </w:rPr>
        <w:t>پارامتر شدت درگیری ریوی در تصاویر سی تی یک فاکتور پیش آگهی قوی برای تریاژ اولیه بیماران کرونا است.</w:t>
      </w:r>
    </w:p>
    <w:p w14:paraId="5DADDD3C" w14:textId="4076096E" w:rsidR="000D10D5" w:rsidRPr="009F417D" w:rsidRDefault="000D10D5" w:rsidP="00F95520">
      <w:pPr>
        <w:bidi/>
        <w:rPr>
          <w:b/>
          <w:bCs/>
          <w:szCs w:val="24"/>
          <w:rtl/>
        </w:rPr>
      </w:pPr>
      <w:r w:rsidRPr="009F417D">
        <w:rPr>
          <w:rFonts w:hint="cs"/>
          <w:b/>
          <w:bCs/>
          <w:szCs w:val="24"/>
          <w:rtl/>
        </w:rPr>
        <w:t xml:space="preserve">پیام کلیدی </w:t>
      </w:r>
      <w:r w:rsidR="0046016C" w:rsidRPr="009F417D">
        <w:rPr>
          <w:rFonts w:hint="cs"/>
          <w:b/>
          <w:bCs/>
          <w:szCs w:val="24"/>
          <w:rtl/>
        </w:rPr>
        <w:t>(حداکثر 80 کلمه)</w:t>
      </w:r>
      <w:r w:rsidRPr="009F417D">
        <w:rPr>
          <w:rFonts w:hint="cs"/>
          <w:b/>
          <w:bCs/>
          <w:szCs w:val="24"/>
          <w:rtl/>
        </w:rPr>
        <w:t xml:space="preserve">: </w:t>
      </w:r>
    </w:p>
    <w:p w14:paraId="24439212" w14:textId="16A85A25" w:rsidR="00F95520" w:rsidRPr="009F417D" w:rsidRDefault="0086460D" w:rsidP="0086460D">
      <w:pPr>
        <w:bidi/>
        <w:rPr>
          <w:b/>
          <w:bCs/>
          <w:szCs w:val="24"/>
          <w:rtl/>
        </w:rPr>
      </w:pPr>
      <w:r>
        <w:rPr>
          <w:rFonts w:hint="cs"/>
          <w:szCs w:val="24"/>
          <w:rtl/>
        </w:rPr>
        <w:t xml:space="preserve">پارامتر شدت درگیری ریوی در تصاویر سی تی یک فاکتور پیش آگهی قوی برای پیش بینی پذیرش بیماران کرونا در بیمارستان و </w:t>
      </w:r>
      <w:r>
        <w:rPr>
          <w:szCs w:val="24"/>
        </w:rPr>
        <w:t>ICU</w:t>
      </w:r>
      <w:r>
        <w:rPr>
          <w:rFonts w:hint="cs"/>
          <w:szCs w:val="24"/>
          <w:rtl/>
        </w:rPr>
        <w:t xml:space="preserve"> می باشد. مدل های هوش مصنوعی توسعه یافته بر اساس اطلاعات دارای پارامتر شدت درگیری ریوی در تصاویر سی تی سیستم های ارزیابی خطر کارآمدی برای پیش بینی پذیرش بیماران کرونا در بیمارستان و </w:t>
      </w:r>
      <w:r>
        <w:rPr>
          <w:szCs w:val="24"/>
        </w:rPr>
        <w:t>ICU</w:t>
      </w:r>
      <w:r>
        <w:rPr>
          <w:rFonts w:hint="cs"/>
          <w:szCs w:val="24"/>
          <w:rtl/>
        </w:rPr>
        <w:t xml:space="preserve"> می باشند.</w:t>
      </w:r>
    </w:p>
    <w:p w14:paraId="3B22FC1F" w14:textId="20F3DCBD" w:rsidR="00BE703D" w:rsidRPr="009F417D" w:rsidRDefault="00BE703D" w:rsidP="00BE703D">
      <w:pPr>
        <w:bidi/>
        <w:rPr>
          <w:b/>
          <w:bCs/>
          <w:szCs w:val="24"/>
          <w:rtl/>
        </w:rPr>
      </w:pPr>
      <w:r w:rsidRPr="009F417D">
        <w:rPr>
          <w:rFonts w:hint="cs"/>
          <w:b/>
          <w:bCs/>
          <w:szCs w:val="24"/>
          <w:rtl/>
        </w:rPr>
        <w:t>واژگان کلیدی طرح (حداقل 3 کلید واژه):</w:t>
      </w:r>
    </w:p>
    <w:p w14:paraId="02D7B8AC" w14:textId="21609063" w:rsidR="00F95520" w:rsidRPr="009F417D" w:rsidRDefault="006650E1" w:rsidP="00F95520">
      <w:pPr>
        <w:bidi/>
        <w:rPr>
          <w:szCs w:val="24"/>
          <w:rtl/>
        </w:rPr>
      </w:pPr>
      <w:r>
        <w:rPr>
          <w:rFonts w:ascii="Optima-NormalTr" w:hAnsi="Optima-NormalTr" w:cs="Optima-NormalTr"/>
          <w:sz w:val="16"/>
          <w:szCs w:val="16"/>
        </w:rPr>
        <w:t>CT severity score, COVID-19, CT-SS, machine learning, ICU admission</w:t>
      </w:r>
    </w:p>
    <w:p w14:paraId="3C2367C8" w14:textId="1F3CAC47" w:rsidR="002F3851" w:rsidRPr="009F417D" w:rsidRDefault="002F3851" w:rsidP="000D10D5">
      <w:pPr>
        <w:bidi/>
        <w:rPr>
          <w:b/>
          <w:bCs/>
          <w:szCs w:val="24"/>
          <w:rtl/>
        </w:rPr>
      </w:pPr>
      <w:r w:rsidRPr="009F417D">
        <w:rPr>
          <w:rFonts w:hint="cs"/>
          <w:b/>
          <w:bCs/>
          <w:szCs w:val="24"/>
          <w:rtl/>
        </w:rPr>
        <w:t xml:space="preserve">متن پیام پژوهشی </w:t>
      </w:r>
      <w:r w:rsidR="0097793B" w:rsidRPr="009F417D">
        <w:rPr>
          <w:rFonts w:hint="cs"/>
          <w:b/>
          <w:bCs/>
          <w:szCs w:val="24"/>
          <w:rtl/>
        </w:rPr>
        <w:t>( حداکثر240 کلمه):</w:t>
      </w:r>
    </w:p>
    <w:p w14:paraId="0AB66B89" w14:textId="04A7834C" w:rsidR="002F3851" w:rsidRPr="009F417D" w:rsidRDefault="002F3851" w:rsidP="002F3851">
      <w:pPr>
        <w:pStyle w:val="ListParagraph"/>
        <w:numPr>
          <w:ilvl w:val="0"/>
          <w:numId w:val="5"/>
        </w:numPr>
        <w:bidi/>
        <w:rPr>
          <w:rFonts w:cs="B Nazanin"/>
          <w:kern w:val="0"/>
          <w:sz w:val="24"/>
          <w:szCs w:val="24"/>
          <w14:ligatures w14:val="none"/>
        </w:rPr>
      </w:pPr>
      <w:r w:rsidRPr="009F417D">
        <w:rPr>
          <w:rFonts w:cs="B Nazanin" w:hint="cs"/>
          <w:kern w:val="0"/>
          <w:sz w:val="24"/>
          <w:szCs w:val="24"/>
          <w:rtl/>
          <w14:ligatures w14:val="none"/>
        </w:rPr>
        <w:t>اهمیت موضوع(</w:t>
      </w:r>
      <w:r w:rsidR="00F95520" w:rsidRPr="009F417D">
        <w:rPr>
          <w:rFonts w:cs="B Nazanin" w:hint="cs"/>
          <w:kern w:val="0"/>
          <w:sz w:val="24"/>
          <w:szCs w:val="24"/>
          <w:rtl/>
          <w14:ligatures w14:val="none"/>
        </w:rPr>
        <w:t>50</w:t>
      </w:r>
      <w:r w:rsidRPr="009F417D">
        <w:rPr>
          <w:rFonts w:cs="B Nazanin" w:hint="cs"/>
          <w:kern w:val="0"/>
          <w:sz w:val="24"/>
          <w:szCs w:val="24"/>
          <w:rtl/>
          <w14:ligatures w14:val="none"/>
        </w:rPr>
        <w:t xml:space="preserve"> کلمه)،</w:t>
      </w:r>
    </w:p>
    <w:p w14:paraId="5F6C26A6" w14:textId="2A4B5B87" w:rsidR="00F95520" w:rsidRPr="009F417D" w:rsidRDefault="00D076ED" w:rsidP="000913BA">
      <w:pPr>
        <w:bidi/>
        <w:rPr>
          <w:szCs w:val="24"/>
        </w:rPr>
      </w:pPr>
      <w:r>
        <w:rPr>
          <w:rFonts w:hint="cs"/>
          <w:szCs w:val="24"/>
          <w:rtl/>
        </w:rPr>
        <w:lastRenderedPageBreak/>
        <w:t>پارامتر شدت درگیری ریوی در تصاویر سی تی</w:t>
      </w:r>
      <w:r w:rsidR="000913BA">
        <w:rPr>
          <w:rFonts w:hint="cs"/>
          <w:szCs w:val="24"/>
          <w:rtl/>
        </w:rPr>
        <w:t>،</w:t>
      </w:r>
      <w:r>
        <w:rPr>
          <w:rFonts w:hint="cs"/>
          <w:szCs w:val="24"/>
          <w:rtl/>
        </w:rPr>
        <w:t xml:space="preserve"> شدت درگیری ریوی </w:t>
      </w:r>
      <w:r w:rsidR="000913BA">
        <w:rPr>
          <w:rFonts w:hint="cs"/>
          <w:szCs w:val="24"/>
          <w:rtl/>
        </w:rPr>
        <w:t xml:space="preserve">را کمی می کند و به صورت معنی داری با شدت درگیری بیماری، پذیرش در </w:t>
      </w:r>
      <w:r w:rsidR="000913BA">
        <w:rPr>
          <w:szCs w:val="24"/>
        </w:rPr>
        <w:t>ICU</w:t>
      </w:r>
      <w:r w:rsidR="000913BA">
        <w:rPr>
          <w:rFonts w:hint="cs"/>
          <w:szCs w:val="24"/>
          <w:rtl/>
          <w:lang w:bidi="fa-IR"/>
        </w:rPr>
        <w:t xml:space="preserve"> و مرگ بیماران کرونا مرتبط است.اطلاعات بسیار محدودی در خصوص ارزش پیش آگهی این پارامتر برای پیش </w:t>
      </w:r>
      <w:r w:rsidR="000913BA">
        <w:rPr>
          <w:rFonts w:hint="cs"/>
          <w:szCs w:val="24"/>
          <w:rtl/>
        </w:rPr>
        <w:t xml:space="preserve">بینی پذیرش بیماران کرونا در بیمارستان و </w:t>
      </w:r>
      <w:r w:rsidR="000913BA">
        <w:rPr>
          <w:szCs w:val="24"/>
        </w:rPr>
        <w:t>ICU</w:t>
      </w:r>
      <w:r w:rsidR="000913BA">
        <w:rPr>
          <w:rFonts w:hint="cs"/>
          <w:szCs w:val="24"/>
          <w:rtl/>
        </w:rPr>
        <w:t xml:space="preserve"> با استفاده از مدل های هوش مصنوعی وجود دارد. در این مطالعه اهمیت پیش آگهی پارامتر شدت درگیری ریوی در تصاویر سی تی در</w:t>
      </w:r>
      <w:r w:rsidR="000913BA">
        <w:rPr>
          <w:rFonts w:hint="cs"/>
          <w:szCs w:val="24"/>
          <w:rtl/>
          <w:lang w:bidi="fa-IR"/>
        </w:rPr>
        <w:t xml:space="preserve">پیش </w:t>
      </w:r>
      <w:r w:rsidR="000913BA">
        <w:rPr>
          <w:rFonts w:hint="cs"/>
          <w:szCs w:val="24"/>
          <w:rtl/>
        </w:rPr>
        <w:t xml:space="preserve">بینی پذیرش بیماران کرونا در بیمارستان و </w:t>
      </w:r>
      <w:r w:rsidR="000913BA">
        <w:rPr>
          <w:szCs w:val="24"/>
        </w:rPr>
        <w:t>ICU</w:t>
      </w:r>
      <w:r w:rsidR="000913BA">
        <w:rPr>
          <w:rFonts w:hint="cs"/>
          <w:szCs w:val="24"/>
          <w:rtl/>
        </w:rPr>
        <w:t xml:space="preserve"> با استفاده از مدل های هوش مصنوعی بررسی شد.</w:t>
      </w:r>
    </w:p>
    <w:p w14:paraId="13480CE9" w14:textId="415A7B44" w:rsidR="002F3851" w:rsidRPr="009F417D" w:rsidRDefault="002F3851" w:rsidP="00F95520">
      <w:pPr>
        <w:pStyle w:val="ListParagraph"/>
        <w:numPr>
          <w:ilvl w:val="0"/>
          <w:numId w:val="5"/>
        </w:numPr>
        <w:bidi/>
        <w:rPr>
          <w:rFonts w:cs="B Nazanin"/>
          <w:kern w:val="0"/>
          <w:sz w:val="24"/>
          <w:szCs w:val="24"/>
          <w14:ligatures w14:val="none"/>
        </w:rPr>
      </w:pPr>
      <w:r w:rsidRPr="009F417D">
        <w:rPr>
          <w:rFonts w:cs="B Nazanin" w:hint="cs"/>
          <w:kern w:val="0"/>
          <w:sz w:val="24"/>
          <w:szCs w:val="24"/>
          <w:rtl/>
          <w14:ligatures w14:val="none"/>
        </w:rPr>
        <w:t>مهمترین نتایج طرح به زبان غیر تخصصی(</w:t>
      </w:r>
      <w:r w:rsidR="00F95520" w:rsidRPr="009F417D">
        <w:rPr>
          <w:rFonts w:cs="B Nazanin" w:hint="cs"/>
          <w:kern w:val="0"/>
          <w:sz w:val="24"/>
          <w:szCs w:val="24"/>
          <w:rtl/>
          <w14:ligatures w14:val="none"/>
        </w:rPr>
        <w:t>70</w:t>
      </w:r>
      <w:r w:rsidRPr="009F417D">
        <w:rPr>
          <w:rFonts w:cs="B Nazanin" w:hint="cs"/>
          <w:kern w:val="0"/>
          <w:sz w:val="24"/>
          <w:szCs w:val="24"/>
          <w:rtl/>
          <w14:ligatures w14:val="none"/>
        </w:rPr>
        <w:t xml:space="preserve"> کلمه) </w:t>
      </w:r>
    </w:p>
    <w:p w14:paraId="3442EC99" w14:textId="47D0AEE4" w:rsidR="00F95520" w:rsidRPr="009F417D" w:rsidRDefault="000913BA" w:rsidP="000913BA">
      <w:pPr>
        <w:bidi/>
        <w:ind w:left="360"/>
        <w:rPr>
          <w:szCs w:val="24"/>
        </w:rPr>
      </w:pPr>
      <w:r>
        <w:rPr>
          <w:rFonts w:hint="cs"/>
          <w:szCs w:val="24"/>
          <w:rtl/>
        </w:rPr>
        <w:t xml:space="preserve">پارامتر شدت درگیری ریوی در تصاویر سی تی قوی ترین اندیس برای </w:t>
      </w:r>
      <w:r>
        <w:rPr>
          <w:rFonts w:hint="cs"/>
          <w:szCs w:val="24"/>
          <w:rtl/>
          <w:lang w:bidi="fa-IR"/>
        </w:rPr>
        <w:t xml:space="preserve">پیش </w:t>
      </w:r>
      <w:r>
        <w:rPr>
          <w:rFonts w:hint="cs"/>
          <w:szCs w:val="24"/>
          <w:rtl/>
        </w:rPr>
        <w:t xml:space="preserve">بینی پذیرش بیماران کرونا در بیمارستان و </w:t>
      </w:r>
      <w:r>
        <w:rPr>
          <w:szCs w:val="24"/>
        </w:rPr>
        <w:t>ICU</w:t>
      </w:r>
      <w:r>
        <w:rPr>
          <w:rFonts w:hint="cs"/>
          <w:szCs w:val="24"/>
          <w:rtl/>
        </w:rPr>
        <w:t xml:space="preserve"> در میان اطلاعات دموگرافیک، تاریخچه بیمار، بیماری های زمینه ای، تظاهرات بالینی و پارامترهای آزمایشگاهی بود. اضافه شدن این پارامتر به اطلاعات دموگرافیک، تاریخچه بیمار، بیماری های زمینه ای، تظاهرات بالینی و پارامترهای آزمایشگاهی جهت توسعه مدل های هوش مصنوعی، سبب ارتقا عملکر</w:t>
      </w:r>
      <w:r w:rsidR="00E0077E">
        <w:rPr>
          <w:rFonts w:hint="cs"/>
          <w:szCs w:val="24"/>
          <w:rtl/>
        </w:rPr>
        <w:t>د</w:t>
      </w:r>
      <w:r>
        <w:rPr>
          <w:rFonts w:hint="cs"/>
          <w:szCs w:val="24"/>
          <w:rtl/>
        </w:rPr>
        <w:t xml:space="preserve"> مدل های هوش مصنوعی می شود.</w:t>
      </w:r>
    </w:p>
    <w:p w14:paraId="4E240B94" w14:textId="78FE675A" w:rsidR="002F3851" w:rsidRPr="009F417D" w:rsidRDefault="002F3851" w:rsidP="00F95520">
      <w:pPr>
        <w:pStyle w:val="ListParagraph"/>
        <w:numPr>
          <w:ilvl w:val="0"/>
          <w:numId w:val="5"/>
        </w:numPr>
        <w:bidi/>
        <w:rPr>
          <w:rFonts w:cs="B Nazanin"/>
          <w:kern w:val="0"/>
          <w:sz w:val="24"/>
          <w:szCs w:val="24"/>
          <w14:ligatures w14:val="none"/>
        </w:rPr>
      </w:pPr>
      <w:r w:rsidRPr="009F417D">
        <w:rPr>
          <w:rFonts w:cs="B Nazanin" w:hint="cs"/>
          <w:kern w:val="0"/>
          <w:sz w:val="24"/>
          <w:szCs w:val="24"/>
          <w:rtl/>
          <w14:ligatures w14:val="none"/>
        </w:rPr>
        <w:t xml:space="preserve">موارد کاربرد نتایج طرح (80 کلمه)  </w:t>
      </w:r>
    </w:p>
    <w:p w14:paraId="2F805853" w14:textId="41FC8ED1" w:rsidR="000913BA" w:rsidRPr="009F417D" w:rsidRDefault="000913BA" w:rsidP="00EB04EC">
      <w:pPr>
        <w:bidi/>
        <w:ind w:left="360"/>
        <w:rPr>
          <w:szCs w:val="24"/>
        </w:rPr>
      </w:pPr>
      <w:r>
        <w:rPr>
          <w:rFonts w:hint="cs"/>
          <w:szCs w:val="24"/>
          <w:rtl/>
          <w:lang w:bidi="fa-IR"/>
        </w:rPr>
        <w:t xml:space="preserve">با توجه به ارزش پیش آگهی این پارامتر برای پیش </w:t>
      </w:r>
      <w:r>
        <w:rPr>
          <w:rFonts w:hint="cs"/>
          <w:szCs w:val="24"/>
          <w:rtl/>
        </w:rPr>
        <w:t xml:space="preserve">بینی پذیرش بیماران کرونا در بیمارستان و </w:t>
      </w:r>
      <w:r>
        <w:rPr>
          <w:szCs w:val="24"/>
        </w:rPr>
        <w:t>ICU</w:t>
      </w:r>
      <w:r>
        <w:rPr>
          <w:rFonts w:hint="cs"/>
          <w:szCs w:val="24"/>
          <w:rtl/>
        </w:rPr>
        <w:t xml:space="preserve">، در تریاژ اولیه بیماران باید این پارامتر را به عنوان یکی از ضابطه های اصلی </w:t>
      </w:r>
      <w:r w:rsidR="00EB04EC">
        <w:rPr>
          <w:rFonts w:hint="cs"/>
          <w:szCs w:val="24"/>
          <w:rtl/>
        </w:rPr>
        <w:t>در نظر گرفت و در توسعه مدل های هوش مصنوعی برای پیش</w:t>
      </w:r>
      <w:r w:rsidR="00EB04EC">
        <w:rPr>
          <w:rFonts w:hint="cs"/>
          <w:szCs w:val="24"/>
          <w:rtl/>
          <w:lang w:bidi="fa-IR"/>
        </w:rPr>
        <w:t xml:space="preserve"> </w:t>
      </w:r>
      <w:r w:rsidR="00EB04EC">
        <w:rPr>
          <w:rFonts w:hint="cs"/>
          <w:szCs w:val="24"/>
          <w:rtl/>
        </w:rPr>
        <w:t xml:space="preserve">بینی پذیرش بیماران کرونا در بیمارستان و </w:t>
      </w:r>
      <w:r w:rsidR="00EB04EC">
        <w:rPr>
          <w:szCs w:val="24"/>
        </w:rPr>
        <w:t>ICU</w:t>
      </w:r>
      <w:r w:rsidR="00EB04EC">
        <w:rPr>
          <w:rFonts w:hint="cs"/>
          <w:szCs w:val="24"/>
          <w:rtl/>
        </w:rPr>
        <w:t xml:space="preserve"> این پارامتر را به عنوان یکی از اندیس های ورودی به مدل در نظر گرفت.</w:t>
      </w:r>
    </w:p>
    <w:p w14:paraId="16EFC6B7" w14:textId="77777777" w:rsidR="00F95520" w:rsidRPr="009F417D" w:rsidRDefault="002F3851" w:rsidP="00F95520">
      <w:pPr>
        <w:bidi/>
        <w:rPr>
          <w:b/>
          <w:bCs/>
          <w:szCs w:val="24"/>
          <w:rtl/>
        </w:rPr>
      </w:pPr>
      <w:r w:rsidRPr="009F417D">
        <w:rPr>
          <w:b/>
          <w:bCs/>
          <w:szCs w:val="24"/>
          <w:rtl/>
        </w:rPr>
        <w:t>تأثیرات و کاربردها</w:t>
      </w:r>
      <w:r w:rsidRPr="009F417D">
        <w:rPr>
          <w:rFonts w:hint="cs"/>
          <w:b/>
          <w:bCs/>
          <w:szCs w:val="24"/>
          <w:rtl/>
        </w:rPr>
        <w:t xml:space="preserve">: </w:t>
      </w:r>
    </w:p>
    <w:p w14:paraId="5E47AA98" w14:textId="5663E1C5" w:rsidR="00E0077E" w:rsidRPr="00E0077E" w:rsidRDefault="00E0077E" w:rsidP="00E0077E">
      <w:pPr>
        <w:pStyle w:val="ListParagraph"/>
        <w:numPr>
          <w:ilvl w:val="0"/>
          <w:numId w:val="5"/>
        </w:numPr>
        <w:bidi/>
        <w:rPr>
          <w:rFonts w:cs="B Nazanin"/>
          <w:kern w:val="0"/>
          <w:sz w:val="24"/>
          <w:szCs w:val="24"/>
          <w14:ligatures w14:val="none"/>
        </w:rPr>
      </w:pPr>
      <w:r w:rsidRPr="00E0077E">
        <w:rPr>
          <w:rFonts w:cs="B Nazanin" w:hint="cs"/>
          <w:szCs w:val="24"/>
          <w:rtl/>
        </w:rPr>
        <w:t xml:space="preserve">پارامتر شدت درگیری ریوی در تصاویر سی تی قوی ترین اندیس برای </w:t>
      </w:r>
      <w:r w:rsidRPr="00E0077E">
        <w:rPr>
          <w:rFonts w:cs="B Nazanin" w:hint="cs"/>
          <w:szCs w:val="24"/>
          <w:rtl/>
          <w:lang w:bidi="fa-IR"/>
        </w:rPr>
        <w:t xml:space="preserve">پیش </w:t>
      </w:r>
      <w:r w:rsidRPr="00E0077E">
        <w:rPr>
          <w:rFonts w:cs="B Nazanin" w:hint="cs"/>
          <w:szCs w:val="24"/>
          <w:rtl/>
        </w:rPr>
        <w:t xml:space="preserve">بینی پذیرش بیماران کرونا در بیمارستان و </w:t>
      </w:r>
      <w:r w:rsidRPr="00E0077E">
        <w:rPr>
          <w:rFonts w:cs="B Nazanin"/>
          <w:szCs w:val="24"/>
        </w:rPr>
        <w:t>ICU</w:t>
      </w:r>
      <w:r w:rsidRPr="00E0077E">
        <w:rPr>
          <w:rFonts w:cs="B Nazanin" w:hint="cs"/>
          <w:szCs w:val="24"/>
          <w:rtl/>
        </w:rPr>
        <w:t xml:space="preserve"> در میان اطلاعات دموگرافیک، تاریخچه بیمار، بیماری های زمینه ای، تظاهرات بالینی و پارامترهای آزمایشگاهی </w:t>
      </w:r>
      <w:r w:rsidRPr="00E0077E">
        <w:rPr>
          <w:rFonts w:cs="B Nazanin" w:hint="cs"/>
          <w:szCs w:val="24"/>
          <w:rtl/>
          <w:lang w:bidi="fa-IR"/>
        </w:rPr>
        <w:t>می باشد. بنابراین</w:t>
      </w:r>
      <w:r w:rsidRPr="00E0077E">
        <w:rPr>
          <w:rFonts w:cs="B Nazanin" w:hint="cs"/>
          <w:szCs w:val="24"/>
          <w:rtl/>
        </w:rPr>
        <w:t xml:space="preserve"> در تریاژ اولیه بیماران باید این پارامتر را به عنوان یکی از ضابطه های اصلی در نظر گرفت.</w:t>
      </w:r>
    </w:p>
    <w:p w14:paraId="7649F456" w14:textId="705E5C47" w:rsidR="00A2206A" w:rsidRPr="00E0077E" w:rsidRDefault="00E0077E" w:rsidP="00E0077E">
      <w:pPr>
        <w:pStyle w:val="ListParagraph"/>
        <w:numPr>
          <w:ilvl w:val="0"/>
          <w:numId w:val="5"/>
        </w:numPr>
        <w:bidi/>
        <w:rPr>
          <w:rFonts w:cs="B Nazanin"/>
          <w:kern w:val="0"/>
          <w:sz w:val="24"/>
          <w:szCs w:val="24"/>
          <w14:ligatures w14:val="none"/>
        </w:rPr>
      </w:pPr>
      <w:r w:rsidRPr="00E0077E">
        <w:rPr>
          <w:rFonts w:cs="B Nazanin" w:hint="cs"/>
          <w:szCs w:val="24"/>
          <w:rtl/>
          <w:lang w:bidi="fa-IR"/>
        </w:rPr>
        <w:t xml:space="preserve">با توجه به ارزش پیش آگهی این پارامتر برای پیش </w:t>
      </w:r>
      <w:r w:rsidRPr="00E0077E">
        <w:rPr>
          <w:rFonts w:cs="B Nazanin" w:hint="cs"/>
          <w:szCs w:val="24"/>
          <w:rtl/>
        </w:rPr>
        <w:t xml:space="preserve">بینی پذیرش بیماران کرونا در بیمارستان و </w:t>
      </w:r>
      <w:r w:rsidRPr="00E0077E">
        <w:rPr>
          <w:rFonts w:cs="B Nazanin"/>
          <w:szCs w:val="24"/>
        </w:rPr>
        <w:t>ICU</w:t>
      </w:r>
      <w:r w:rsidRPr="00E0077E">
        <w:rPr>
          <w:rFonts w:cs="B Nazanin" w:hint="cs"/>
          <w:szCs w:val="24"/>
          <w:rtl/>
        </w:rPr>
        <w:t xml:space="preserve"> و ارتقا عملکرد مدل های هوش مصنوعی در پیش</w:t>
      </w:r>
      <w:r w:rsidRPr="00E0077E">
        <w:rPr>
          <w:rFonts w:cs="B Nazanin" w:hint="cs"/>
          <w:szCs w:val="24"/>
          <w:rtl/>
          <w:lang w:bidi="fa-IR"/>
        </w:rPr>
        <w:t xml:space="preserve"> </w:t>
      </w:r>
      <w:r w:rsidRPr="00E0077E">
        <w:rPr>
          <w:rFonts w:cs="B Nazanin" w:hint="cs"/>
          <w:szCs w:val="24"/>
          <w:rtl/>
        </w:rPr>
        <w:t xml:space="preserve">بینی پذیرش بیماران کرونا در بیمارستان و </w:t>
      </w:r>
      <w:r w:rsidRPr="00E0077E">
        <w:rPr>
          <w:rFonts w:cs="B Nazanin"/>
          <w:szCs w:val="24"/>
        </w:rPr>
        <w:t>ICU</w:t>
      </w:r>
      <w:r w:rsidRPr="00E0077E">
        <w:rPr>
          <w:rFonts w:cs="B Nazanin" w:hint="cs"/>
          <w:szCs w:val="24"/>
          <w:rtl/>
        </w:rPr>
        <w:t xml:space="preserve"> با اضافه شدن این پارامتر به اطلاعات دموگرافیک، تاریخچه بیمار، بیماری های زمینه ای، تظاهرات بالینی و پارامترهای آزمایشگاهی، در توسعه مدل های هوش مصنوعی برای پیش</w:t>
      </w:r>
      <w:r w:rsidRPr="00E0077E">
        <w:rPr>
          <w:rFonts w:cs="B Nazanin" w:hint="cs"/>
          <w:szCs w:val="24"/>
          <w:rtl/>
          <w:lang w:bidi="fa-IR"/>
        </w:rPr>
        <w:t xml:space="preserve"> </w:t>
      </w:r>
      <w:r w:rsidRPr="00E0077E">
        <w:rPr>
          <w:rFonts w:cs="B Nazanin" w:hint="cs"/>
          <w:szCs w:val="24"/>
          <w:rtl/>
        </w:rPr>
        <w:t xml:space="preserve">بینی پذیرش بیماران کرونا در بیمارستان و </w:t>
      </w:r>
      <w:r w:rsidRPr="00E0077E">
        <w:rPr>
          <w:rFonts w:cs="B Nazanin"/>
          <w:szCs w:val="24"/>
        </w:rPr>
        <w:t>ICU</w:t>
      </w:r>
      <w:r w:rsidRPr="00E0077E">
        <w:rPr>
          <w:rFonts w:cs="B Nazanin" w:hint="cs"/>
          <w:szCs w:val="24"/>
          <w:rtl/>
        </w:rPr>
        <w:t xml:space="preserve"> این پارامتر را به عنوان یکی از اندیس های ورودی به مدل در نظر گرفت.</w:t>
      </w:r>
    </w:p>
    <w:p w14:paraId="1840F314" w14:textId="69DD9FD7" w:rsidR="00A2206A" w:rsidRPr="009F417D" w:rsidRDefault="00A2206A" w:rsidP="00A2206A">
      <w:pPr>
        <w:bidi/>
        <w:rPr>
          <w:b/>
          <w:bCs/>
          <w:szCs w:val="24"/>
        </w:rPr>
      </w:pPr>
      <w:r w:rsidRPr="009F417D">
        <w:rPr>
          <w:rFonts w:hint="cs"/>
          <w:b/>
          <w:bCs/>
          <w:szCs w:val="24"/>
          <w:rtl/>
        </w:rPr>
        <w:t xml:space="preserve">محدودیت‌های شواهد چه بودند؟ </w:t>
      </w:r>
    </w:p>
    <w:p w14:paraId="353C6AE5" w14:textId="5FD79314" w:rsidR="00A2206A" w:rsidRPr="00411D41" w:rsidRDefault="00411D41" w:rsidP="00411D41">
      <w:pPr>
        <w:bidi/>
        <w:rPr>
          <w:szCs w:val="24"/>
        </w:rPr>
      </w:pPr>
      <w:r w:rsidRPr="00411D41">
        <w:rPr>
          <w:rFonts w:hint="cs"/>
          <w:szCs w:val="24"/>
          <w:rtl/>
        </w:rPr>
        <w:t>این مطالعه تک مرکزی بود که تعمیم پذیری نتایج به جوامع دیگر را محدود می کند.</w:t>
      </w:r>
    </w:p>
    <w:p w14:paraId="12D3F896" w14:textId="3F29D9B5" w:rsidR="002F3851" w:rsidRPr="009F417D" w:rsidRDefault="002F3851" w:rsidP="00F95520">
      <w:pPr>
        <w:bidi/>
        <w:jc w:val="both"/>
        <w:rPr>
          <w:b/>
          <w:bCs/>
          <w:szCs w:val="24"/>
        </w:rPr>
      </w:pPr>
      <w:r w:rsidRPr="009F417D">
        <w:rPr>
          <w:rFonts w:hint="eastAsia"/>
          <w:b/>
          <w:bCs/>
          <w:szCs w:val="24"/>
          <w:rtl/>
        </w:rPr>
        <w:t>مخاطبان</w:t>
      </w:r>
      <w:r w:rsidRPr="009F417D">
        <w:rPr>
          <w:b/>
          <w:bCs/>
          <w:szCs w:val="24"/>
          <w:rtl/>
        </w:rPr>
        <w:t xml:space="preserve"> طرح پژوهش</w:t>
      </w:r>
      <w:r w:rsidRPr="009F417D">
        <w:rPr>
          <w:rFonts w:hint="cs"/>
          <w:b/>
          <w:bCs/>
          <w:szCs w:val="24"/>
          <w:rtl/>
        </w:rPr>
        <w:t>ی</w:t>
      </w:r>
      <w:r w:rsidRPr="009F417D">
        <w:rPr>
          <w:b/>
          <w:bCs/>
          <w:szCs w:val="24"/>
        </w:rPr>
        <w:t>:</w:t>
      </w:r>
    </w:p>
    <w:p w14:paraId="241EDD1D" w14:textId="0D4E181D" w:rsidR="00F95520" w:rsidRPr="00EB04EC" w:rsidRDefault="00411D41" w:rsidP="000F3D7B">
      <w:pPr>
        <w:bidi/>
        <w:jc w:val="both"/>
        <w:rPr>
          <w:szCs w:val="24"/>
          <w:rtl/>
        </w:rPr>
      </w:pPr>
      <w:r w:rsidRPr="00EB04EC">
        <w:rPr>
          <w:rFonts w:hint="cs"/>
          <w:szCs w:val="24"/>
          <w:rtl/>
        </w:rPr>
        <w:lastRenderedPageBreak/>
        <w:t>متخصصین عفونی، ریه، رادیولوژیست و سیاستگزاران سلامت</w:t>
      </w:r>
    </w:p>
    <w:p w14:paraId="042E26B8" w14:textId="4C6A467C" w:rsidR="002F3851" w:rsidRPr="009F417D" w:rsidRDefault="002F3851" w:rsidP="00F95520">
      <w:pPr>
        <w:bidi/>
        <w:jc w:val="both"/>
        <w:rPr>
          <w:b/>
          <w:bCs/>
          <w:szCs w:val="24"/>
          <w:rtl/>
        </w:rPr>
      </w:pPr>
      <w:r w:rsidRPr="009F417D">
        <w:rPr>
          <w:rFonts w:hint="eastAsia"/>
          <w:b/>
          <w:bCs/>
          <w:szCs w:val="24"/>
          <w:rtl/>
        </w:rPr>
        <w:t>آ</w:t>
      </w:r>
      <w:r w:rsidRPr="009F417D">
        <w:rPr>
          <w:rFonts w:hint="cs"/>
          <w:b/>
          <w:bCs/>
          <w:szCs w:val="24"/>
          <w:rtl/>
        </w:rPr>
        <w:t>ی</w:t>
      </w:r>
      <w:r w:rsidRPr="009F417D">
        <w:rPr>
          <w:rFonts w:hint="eastAsia"/>
          <w:b/>
          <w:bCs/>
          <w:szCs w:val="24"/>
          <w:rtl/>
        </w:rPr>
        <w:t>ا</w:t>
      </w:r>
      <w:r w:rsidRPr="009F417D">
        <w:rPr>
          <w:b/>
          <w:bCs/>
          <w:szCs w:val="24"/>
          <w:rtl/>
        </w:rPr>
        <w:t xml:space="preserve"> ا</w:t>
      </w:r>
      <w:r w:rsidRPr="009F417D">
        <w:rPr>
          <w:rFonts w:hint="cs"/>
          <w:b/>
          <w:bCs/>
          <w:szCs w:val="24"/>
          <w:rtl/>
        </w:rPr>
        <w:t>ی</w:t>
      </w:r>
      <w:r w:rsidRPr="009F417D">
        <w:rPr>
          <w:rFonts w:hint="eastAsia"/>
          <w:b/>
          <w:bCs/>
          <w:szCs w:val="24"/>
          <w:rtl/>
        </w:rPr>
        <w:t>ن</w:t>
      </w:r>
      <w:r w:rsidRPr="009F417D">
        <w:rPr>
          <w:b/>
          <w:bCs/>
          <w:szCs w:val="24"/>
          <w:rtl/>
        </w:rPr>
        <w:t xml:space="preserve"> خبر م</w:t>
      </w:r>
      <w:r w:rsidRPr="009F417D">
        <w:rPr>
          <w:rFonts w:hint="cs"/>
          <w:b/>
          <w:bCs/>
          <w:szCs w:val="24"/>
          <w:rtl/>
        </w:rPr>
        <w:t>ی‌</w:t>
      </w:r>
      <w:r w:rsidRPr="009F417D">
        <w:rPr>
          <w:rFonts w:hint="eastAsia"/>
          <w:b/>
          <w:bCs/>
          <w:szCs w:val="24"/>
          <w:rtl/>
        </w:rPr>
        <w:t>تواند</w:t>
      </w:r>
      <w:r w:rsidRPr="009F417D">
        <w:rPr>
          <w:b/>
          <w:bCs/>
          <w:szCs w:val="24"/>
          <w:rtl/>
        </w:rPr>
        <w:t xml:space="preserve"> از نظر اجتماع</w:t>
      </w:r>
      <w:r w:rsidRPr="009F417D">
        <w:rPr>
          <w:rFonts w:hint="cs"/>
          <w:b/>
          <w:bCs/>
          <w:szCs w:val="24"/>
          <w:rtl/>
        </w:rPr>
        <w:t>ی</w:t>
      </w:r>
      <w:r w:rsidRPr="009F417D">
        <w:rPr>
          <w:rFonts w:hint="eastAsia"/>
          <w:b/>
          <w:bCs/>
          <w:szCs w:val="24"/>
          <w:rtl/>
        </w:rPr>
        <w:t>،</w:t>
      </w:r>
      <w:r w:rsidRPr="009F417D">
        <w:rPr>
          <w:b/>
          <w:bCs/>
          <w:szCs w:val="24"/>
          <w:rtl/>
        </w:rPr>
        <w:t xml:space="preserve"> س</w:t>
      </w:r>
      <w:r w:rsidRPr="009F417D">
        <w:rPr>
          <w:rFonts w:hint="cs"/>
          <w:b/>
          <w:bCs/>
          <w:szCs w:val="24"/>
          <w:rtl/>
        </w:rPr>
        <w:t>ی</w:t>
      </w:r>
      <w:r w:rsidRPr="009F417D">
        <w:rPr>
          <w:rFonts w:hint="eastAsia"/>
          <w:b/>
          <w:bCs/>
          <w:szCs w:val="24"/>
          <w:rtl/>
        </w:rPr>
        <w:t>اس</w:t>
      </w:r>
      <w:r w:rsidRPr="009F417D">
        <w:rPr>
          <w:rFonts w:hint="cs"/>
          <w:b/>
          <w:bCs/>
          <w:szCs w:val="24"/>
          <w:rtl/>
        </w:rPr>
        <w:t>ی</w:t>
      </w:r>
      <w:r w:rsidRPr="009F417D">
        <w:rPr>
          <w:rFonts w:hint="eastAsia"/>
          <w:b/>
          <w:bCs/>
          <w:szCs w:val="24"/>
          <w:rtl/>
        </w:rPr>
        <w:t>،</w:t>
      </w:r>
      <w:r w:rsidRPr="009F417D">
        <w:rPr>
          <w:b/>
          <w:bCs/>
          <w:szCs w:val="24"/>
          <w:rtl/>
        </w:rPr>
        <w:t xml:space="preserve"> فرهنگ</w:t>
      </w:r>
      <w:r w:rsidRPr="009F417D">
        <w:rPr>
          <w:rFonts w:hint="cs"/>
          <w:b/>
          <w:bCs/>
          <w:szCs w:val="24"/>
          <w:rtl/>
        </w:rPr>
        <w:t>ی</w:t>
      </w:r>
      <w:r w:rsidRPr="009F417D">
        <w:rPr>
          <w:rFonts w:hint="eastAsia"/>
          <w:b/>
          <w:bCs/>
          <w:szCs w:val="24"/>
          <w:rtl/>
        </w:rPr>
        <w:t>،</w:t>
      </w:r>
      <w:r w:rsidRPr="009F417D">
        <w:rPr>
          <w:b/>
          <w:bCs/>
          <w:szCs w:val="24"/>
          <w:rtl/>
        </w:rPr>
        <w:t xml:space="preserve"> بهداشت</w:t>
      </w:r>
      <w:r w:rsidRPr="009F417D">
        <w:rPr>
          <w:rFonts w:hint="cs"/>
          <w:b/>
          <w:bCs/>
          <w:szCs w:val="24"/>
          <w:rtl/>
        </w:rPr>
        <w:t>ی</w:t>
      </w:r>
      <w:r w:rsidRPr="009F417D">
        <w:rPr>
          <w:b/>
          <w:bCs/>
          <w:szCs w:val="24"/>
          <w:rtl/>
        </w:rPr>
        <w:t>، ارزش ها</w:t>
      </w:r>
      <w:r w:rsidRPr="009F417D">
        <w:rPr>
          <w:rFonts w:hint="cs"/>
          <w:b/>
          <w:bCs/>
          <w:szCs w:val="24"/>
          <w:rtl/>
        </w:rPr>
        <w:t>ی</w:t>
      </w:r>
      <w:r w:rsidRPr="009F417D">
        <w:rPr>
          <w:b/>
          <w:bCs/>
          <w:szCs w:val="24"/>
          <w:rtl/>
        </w:rPr>
        <w:t xml:space="preserve"> د</w:t>
      </w:r>
      <w:r w:rsidRPr="009F417D">
        <w:rPr>
          <w:rFonts w:hint="cs"/>
          <w:b/>
          <w:bCs/>
          <w:szCs w:val="24"/>
          <w:rtl/>
        </w:rPr>
        <w:t>ی</w:t>
      </w:r>
      <w:r w:rsidRPr="009F417D">
        <w:rPr>
          <w:rFonts w:hint="eastAsia"/>
          <w:b/>
          <w:bCs/>
          <w:szCs w:val="24"/>
          <w:rtl/>
        </w:rPr>
        <w:t>ن</w:t>
      </w:r>
      <w:r w:rsidRPr="009F417D">
        <w:rPr>
          <w:rFonts w:hint="cs"/>
          <w:b/>
          <w:bCs/>
          <w:szCs w:val="24"/>
          <w:rtl/>
        </w:rPr>
        <w:t>ی</w:t>
      </w:r>
      <w:r w:rsidRPr="009F417D">
        <w:rPr>
          <w:b/>
          <w:bCs/>
          <w:szCs w:val="24"/>
          <w:rtl/>
        </w:rPr>
        <w:t xml:space="preserve"> و قوان</w:t>
      </w:r>
      <w:r w:rsidRPr="009F417D">
        <w:rPr>
          <w:rFonts w:hint="cs"/>
          <w:b/>
          <w:bCs/>
          <w:szCs w:val="24"/>
          <w:rtl/>
        </w:rPr>
        <w:t>ی</w:t>
      </w:r>
      <w:r w:rsidRPr="009F417D">
        <w:rPr>
          <w:rFonts w:hint="eastAsia"/>
          <w:b/>
          <w:bCs/>
          <w:szCs w:val="24"/>
          <w:rtl/>
        </w:rPr>
        <w:t>ن</w:t>
      </w:r>
      <w:r w:rsidRPr="009F417D">
        <w:rPr>
          <w:b/>
          <w:bCs/>
          <w:szCs w:val="24"/>
          <w:rtl/>
        </w:rPr>
        <w:t xml:space="preserve"> سازمان غذا و دارو، تبعات</w:t>
      </w:r>
      <w:r w:rsidRPr="009F417D">
        <w:rPr>
          <w:rFonts w:hint="cs"/>
          <w:b/>
          <w:bCs/>
          <w:szCs w:val="24"/>
          <w:rtl/>
        </w:rPr>
        <w:t>ی</w:t>
      </w:r>
      <w:r w:rsidRPr="009F417D">
        <w:rPr>
          <w:b/>
          <w:bCs/>
          <w:szCs w:val="24"/>
          <w:rtl/>
        </w:rPr>
        <w:t xml:space="preserve"> داشته‌باشد؟ </w:t>
      </w:r>
    </w:p>
    <w:p w14:paraId="42C25C3B" w14:textId="3E59DF80" w:rsidR="00F95520" w:rsidRPr="0086460D" w:rsidRDefault="0086460D" w:rsidP="0086460D">
      <w:pPr>
        <w:bidi/>
        <w:jc w:val="both"/>
        <w:rPr>
          <w:szCs w:val="24"/>
          <w:rtl/>
        </w:rPr>
      </w:pPr>
      <w:r>
        <w:rPr>
          <w:rFonts w:hint="cs"/>
          <w:szCs w:val="24"/>
          <w:rtl/>
        </w:rPr>
        <w:t>خیر. این مطالعه با اضافه کردن شواهد جدید به بالین در جهت مدیریت منابع محدود بیمارستانی و ارائه خدمات لازم به بیماران کووید 19  بسیار کمک کننده خواهد بود.</w:t>
      </w:r>
    </w:p>
    <w:p w14:paraId="010410E7" w14:textId="16A206E2" w:rsidR="0067709B" w:rsidRPr="009F417D" w:rsidRDefault="0067709B" w:rsidP="00F95520">
      <w:pPr>
        <w:bidi/>
        <w:jc w:val="both"/>
        <w:rPr>
          <w:b/>
          <w:bCs/>
          <w:szCs w:val="24"/>
          <w:rtl/>
        </w:rPr>
      </w:pPr>
      <w:r w:rsidRPr="009F417D">
        <w:rPr>
          <w:rFonts w:hint="cs"/>
          <w:b/>
          <w:bCs/>
          <w:szCs w:val="24"/>
          <w:rtl/>
        </w:rPr>
        <w:t>در صورتی که این طرح منتج به مقاله شده است لینک مقاله درج شود:</w:t>
      </w:r>
      <w:r w:rsidR="00AA7CAA" w:rsidRPr="009F417D">
        <w:rPr>
          <w:rFonts w:hint="cs"/>
          <w:b/>
          <w:bCs/>
          <w:szCs w:val="24"/>
          <w:rtl/>
        </w:rPr>
        <w:t xml:space="preserve"> </w:t>
      </w:r>
    </w:p>
    <w:p w14:paraId="2A94051D" w14:textId="7A19CFC5" w:rsidR="00F95520" w:rsidRPr="009F417D" w:rsidRDefault="006650E1" w:rsidP="00E9385C">
      <w:pPr>
        <w:jc w:val="both"/>
        <w:rPr>
          <w:szCs w:val="24"/>
          <w:rtl/>
        </w:rPr>
      </w:pPr>
      <w:bookmarkStart w:id="0" w:name="_GoBack"/>
      <w:r>
        <w:rPr>
          <w:rFonts w:ascii="Optima-NormalTr" w:hAnsi="Optima-NormalTr" w:cs="Optima-NormalTr"/>
          <w:sz w:val="17"/>
          <w:szCs w:val="17"/>
        </w:rPr>
        <w:t>10.4274/ThoracResPract.2025.2025-7-13</w:t>
      </w:r>
    </w:p>
    <w:p w14:paraId="79901E0F" w14:textId="39F91ACE" w:rsidR="002F3851" w:rsidRDefault="002F3851" w:rsidP="002F3851">
      <w:pPr>
        <w:bidi/>
        <w:jc w:val="both"/>
        <w:rPr>
          <w:b/>
          <w:bCs/>
          <w:szCs w:val="24"/>
        </w:rPr>
      </w:pPr>
      <w:bookmarkStart w:id="1" w:name="_Hlk183439927"/>
      <w:bookmarkEnd w:id="0"/>
      <w:r w:rsidRPr="009F417D">
        <w:rPr>
          <w:rFonts w:hint="eastAsia"/>
          <w:b/>
          <w:bCs/>
          <w:szCs w:val="24"/>
          <w:rtl/>
        </w:rPr>
        <w:t>ا</w:t>
      </w:r>
      <w:r w:rsidRPr="009F417D">
        <w:rPr>
          <w:rFonts w:hint="cs"/>
          <w:b/>
          <w:bCs/>
          <w:szCs w:val="24"/>
          <w:rtl/>
        </w:rPr>
        <w:t>ی</w:t>
      </w:r>
      <w:r w:rsidRPr="009F417D">
        <w:rPr>
          <w:rFonts w:hint="eastAsia"/>
          <w:b/>
          <w:bCs/>
          <w:szCs w:val="24"/>
          <w:rtl/>
        </w:rPr>
        <w:t>م</w:t>
      </w:r>
      <w:r w:rsidRPr="009F417D">
        <w:rPr>
          <w:rFonts w:hint="cs"/>
          <w:b/>
          <w:bCs/>
          <w:szCs w:val="24"/>
          <w:rtl/>
        </w:rPr>
        <w:t>ی</w:t>
      </w:r>
      <w:r w:rsidRPr="009F417D">
        <w:rPr>
          <w:rFonts w:hint="eastAsia"/>
          <w:b/>
          <w:bCs/>
          <w:szCs w:val="24"/>
          <w:rtl/>
        </w:rPr>
        <w:t>ل</w:t>
      </w:r>
      <w:r w:rsidRPr="009F417D">
        <w:rPr>
          <w:b/>
          <w:bCs/>
          <w:szCs w:val="24"/>
          <w:rtl/>
        </w:rPr>
        <w:t xml:space="preserve"> ارتباط</w:t>
      </w:r>
      <w:r w:rsidRPr="009F417D">
        <w:rPr>
          <w:rFonts w:hint="cs"/>
          <w:b/>
          <w:bCs/>
          <w:szCs w:val="24"/>
          <w:rtl/>
        </w:rPr>
        <w:t>ی و تلفن مجری اصلی طرح:</w:t>
      </w:r>
    </w:p>
    <w:p w14:paraId="480C3872" w14:textId="77777777" w:rsidR="008E0E82" w:rsidRPr="002C11ED" w:rsidRDefault="004729BB" w:rsidP="00E9385C">
      <w:pPr>
        <w:jc w:val="both"/>
        <w:rPr>
          <w:szCs w:val="24"/>
        </w:rPr>
      </w:pPr>
      <w:hyperlink r:id="rId8" w:history="1">
        <w:r w:rsidR="008E0E82" w:rsidRPr="002C11ED">
          <w:rPr>
            <w:rStyle w:val="Hyperlink"/>
            <w:szCs w:val="24"/>
          </w:rPr>
          <w:t>salman_zakariaee@yahoo.com</w:t>
        </w:r>
      </w:hyperlink>
    </w:p>
    <w:p w14:paraId="17DE41F0" w14:textId="77777777" w:rsidR="008E0E82" w:rsidRDefault="008E0E82" w:rsidP="00E9385C">
      <w:r>
        <w:t>08432227122</w:t>
      </w:r>
    </w:p>
    <w:p w14:paraId="28DE0EA6" w14:textId="7833AE63" w:rsidR="002F3851" w:rsidRPr="009F417D" w:rsidRDefault="002F3851" w:rsidP="0097793B">
      <w:pPr>
        <w:bidi/>
        <w:rPr>
          <w:b/>
          <w:bCs/>
          <w:szCs w:val="24"/>
          <w:rtl/>
          <w:lang w:bidi="fa-IR"/>
        </w:rPr>
      </w:pPr>
      <w:r w:rsidRPr="009F417D">
        <w:rPr>
          <w:b/>
          <w:bCs/>
          <w:szCs w:val="24"/>
          <w:rtl/>
        </w:rPr>
        <w:t>منابع و مراجع</w:t>
      </w:r>
      <w:r w:rsidRPr="009F417D">
        <w:rPr>
          <w:rFonts w:hint="cs"/>
          <w:b/>
          <w:bCs/>
          <w:szCs w:val="24"/>
          <w:rtl/>
        </w:rPr>
        <w:t xml:space="preserve"> </w:t>
      </w:r>
      <w:r w:rsidR="007F6C51" w:rsidRPr="009F417D">
        <w:rPr>
          <w:rFonts w:hint="cs"/>
          <w:b/>
          <w:bCs/>
          <w:szCs w:val="24"/>
          <w:rtl/>
        </w:rPr>
        <w:t>:</w:t>
      </w:r>
      <w:r w:rsidR="000B1A47" w:rsidRPr="009F417D">
        <w:rPr>
          <w:b/>
          <w:bCs/>
          <w:szCs w:val="24"/>
        </w:rPr>
        <w:t xml:space="preserve"> </w:t>
      </w:r>
      <w:r w:rsidR="000B1A47" w:rsidRPr="009F417D">
        <w:rPr>
          <w:rFonts w:hint="cs"/>
          <w:b/>
          <w:bCs/>
          <w:szCs w:val="24"/>
          <w:rtl/>
          <w:lang w:bidi="fa-IR"/>
        </w:rPr>
        <w:t xml:space="preserve"> </w:t>
      </w:r>
      <w:bookmarkStart w:id="2" w:name="_Hlk183417615"/>
      <w:r w:rsidR="00F95520" w:rsidRPr="009F417D">
        <w:rPr>
          <w:rFonts w:hint="cs"/>
          <w:b/>
          <w:bCs/>
          <w:szCs w:val="24"/>
          <w:rtl/>
          <w:lang w:bidi="fa-IR"/>
        </w:rPr>
        <w:t xml:space="preserve">حداکثر چهار </w:t>
      </w:r>
      <w:r w:rsidR="000B1A47" w:rsidRPr="009F417D">
        <w:rPr>
          <w:rFonts w:hint="cs"/>
          <w:b/>
          <w:bCs/>
          <w:szCs w:val="24"/>
          <w:rtl/>
          <w:lang w:bidi="fa-IR"/>
        </w:rPr>
        <w:t xml:space="preserve"> مرجع اصلی استفاده شده در طرح تحقیقاتی مورد نظر را ذکر نمایید</w:t>
      </w:r>
    </w:p>
    <w:bookmarkEnd w:id="1"/>
    <w:bookmarkEnd w:id="2"/>
    <w:p w14:paraId="7FCC3FC8" w14:textId="46A41660" w:rsidR="006650E1" w:rsidRDefault="008049DB" w:rsidP="008049DB">
      <w:pPr>
        <w:autoSpaceDE w:val="0"/>
        <w:autoSpaceDN w:val="0"/>
        <w:adjustRightInd w:val="0"/>
        <w:spacing w:after="0" w:line="240" w:lineRule="auto"/>
        <w:rPr>
          <w:rFonts w:ascii="Optima-BoldTr" w:hAnsi="Optima-BoldTr" w:cs="Optima-BoldTr"/>
          <w:b/>
          <w:bCs/>
          <w:color w:val="FF0000"/>
          <w:sz w:val="16"/>
          <w:szCs w:val="16"/>
        </w:rPr>
      </w:pPr>
      <w:r>
        <w:rPr>
          <w:rFonts w:ascii="Optima-NormalTr" w:hAnsi="Optima-NormalTr" w:cs="Optima-NormalTr"/>
          <w:color w:val="000000"/>
          <w:sz w:val="16"/>
          <w:szCs w:val="16"/>
        </w:rPr>
        <w:t>1.</w:t>
      </w:r>
      <w:r w:rsidR="006650E1">
        <w:rPr>
          <w:rFonts w:ascii="Optima-NormalTr" w:hAnsi="Optima-NormalTr" w:cs="Optima-NormalTr"/>
          <w:color w:val="000000"/>
          <w:sz w:val="16"/>
          <w:szCs w:val="16"/>
        </w:rPr>
        <w:t>Pan P, Li Y, Xiao Y, et al. Prognostic assessment of COVID-19</w:t>
      </w:r>
      <w:r>
        <w:rPr>
          <w:rFonts w:ascii="Optima-NormalTr" w:hAnsi="Optima-NormalTr" w:cs="Optima-NormalTr"/>
          <w:color w:val="000000"/>
          <w:sz w:val="16"/>
          <w:szCs w:val="16"/>
        </w:rPr>
        <w:t xml:space="preserve"> </w:t>
      </w:r>
      <w:r w:rsidR="006650E1">
        <w:rPr>
          <w:rFonts w:ascii="Optima-NormalTr" w:hAnsi="Optima-NormalTr" w:cs="Optima-NormalTr"/>
          <w:color w:val="000000"/>
          <w:sz w:val="16"/>
          <w:szCs w:val="16"/>
        </w:rPr>
        <w:t>in the Intensive care unit by machine learning methods:</w:t>
      </w:r>
      <w:r>
        <w:rPr>
          <w:rFonts w:ascii="Optima-NormalTr" w:hAnsi="Optima-NormalTr" w:cs="Optima-NormalTr"/>
          <w:color w:val="000000"/>
          <w:sz w:val="16"/>
          <w:szCs w:val="16"/>
        </w:rPr>
        <w:t xml:space="preserve"> </w:t>
      </w:r>
      <w:r w:rsidR="006650E1">
        <w:rPr>
          <w:rFonts w:ascii="Optima-NormalTr" w:hAnsi="Optima-NormalTr" w:cs="Optima-NormalTr"/>
          <w:color w:val="000000"/>
          <w:sz w:val="16"/>
          <w:szCs w:val="16"/>
        </w:rPr>
        <w:t xml:space="preserve">model development and validation. </w:t>
      </w:r>
      <w:r w:rsidR="006650E1">
        <w:rPr>
          <w:rFonts w:ascii="Optima-ItalicTr" w:hAnsi="Optima-ItalicTr" w:cs="Optima-ItalicTr"/>
          <w:i/>
          <w:iCs/>
          <w:color w:val="000000"/>
          <w:sz w:val="16"/>
          <w:szCs w:val="16"/>
        </w:rPr>
        <w:t>J Med Internet Res</w:t>
      </w:r>
      <w:r w:rsidR="006650E1">
        <w:rPr>
          <w:rFonts w:ascii="Optima-NormalTr" w:hAnsi="Optima-NormalTr" w:cs="Optima-NormalTr"/>
          <w:color w:val="000000"/>
          <w:sz w:val="16"/>
          <w:szCs w:val="16"/>
        </w:rPr>
        <w:t>.</w:t>
      </w:r>
      <w:r>
        <w:rPr>
          <w:rFonts w:ascii="Optima-NormalTr" w:hAnsi="Optima-NormalTr" w:cs="Optima-NormalTr"/>
          <w:color w:val="000000"/>
          <w:sz w:val="16"/>
          <w:szCs w:val="16"/>
        </w:rPr>
        <w:t xml:space="preserve"> </w:t>
      </w:r>
      <w:r w:rsidR="006650E1">
        <w:rPr>
          <w:rFonts w:ascii="Optima-NormalTr" w:hAnsi="Optima-NormalTr" w:cs="Optima-NormalTr"/>
          <w:color w:val="000000"/>
          <w:sz w:val="16"/>
          <w:szCs w:val="16"/>
        </w:rPr>
        <w:t>2020;22(11</w:t>
      </w:r>
      <w:proofErr w:type="gramStart"/>
      <w:r w:rsidR="006650E1">
        <w:rPr>
          <w:rFonts w:ascii="Optima-NormalTr" w:hAnsi="Optima-NormalTr" w:cs="Optima-NormalTr"/>
          <w:color w:val="000000"/>
          <w:sz w:val="16"/>
          <w:szCs w:val="16"/>
        </w:rPr>
        <w:t>):e</w:t>
      </w:r>
      <w:proofErr w:type="gramEnd"/>
      <w:r w:rsidR="006650E1">
        <w:rPr>
          <w:rFonts w:ascii="Optima-NormalTr" w:hAnsi="Optima-NormalTr" w:cs="Optima-NormalTr"/>
          <w:color w:val="000000"/>
          <w:sz w:val="16"/>
          <w:szCs w:val="16"/>
        </w:rPr>
        <w:t xml:space="preserve">23128. </w:t>
      </w:r>
    </w:p>
    <w:p w14:paraId="1EC9E9D5" w14:textId="03E5D1B5" w:rsidR="006650E1" w:rsidRDefault="008049DB" w:rsidP="008049DB">
      <w:pPr>
        <w:autoSpaceDE w:val="0"/>
        <w:autoSpaceDN w:val="0"/>
        <w:adjustRightInd w:val="0"/>
        <w:spacing w:after="0" w:line="240" w:lineRule="auto"/>
        <w:rPr>
          <w:rFonts w:ascii="Optima-BoldTr" w:hAnsi="Optima-BoldTr" w:cs="Optima-BoldTr"/>
          <w:b/>
          <w:bCs/>
          <w:color w:val="FF0000"/>
          <w:sz w:val="16"/>
          <w:szCs w:val="16"/>
        </w:rPr>
      </w:pPr>
      <w:r>
        <w:rPr>
          <w:rFonts w:ascii="Optima-NormalTr" w:hAnsi="Optima-NormalTr" w:cs="Optima-NormalTr"/>
          <w:color w:val="000000"/>
          <w:sz w:val="16"/>
          <w:szCs w:val="16"/>
        </w:rPr>
        <w:t>2</w:t>
      </w:r>
      <w:r w:rsidR="006650E1">
        <w:rPr>
          <w:rFonts w:ascii="Optima-NormalTr" w:hAnsi="Optima-NormalTr" w:cs="Optima-NormalTr"/>
          <w:color w:val="000000"/>
          <w:sz w:val="16"/>
          <w:szCs w:val="16"/>
        </w:rPr>
        <w:t xml:space="preserve">. </w:t>
      </w:r>
      <w:proofErr w:type="spellStart"/>
      <w:r w:rsidR="006650E1">
        <w:rPr>
          <w:rFonts w:ascii="Optima-NormalTr" w:hAnsi="Optima-NormalTr" w:cs="Optima-NormalTr"/>
          <w:color w:val="000000"/>
          <w:sz w:val="16"/>
          <w:szCs w:val="16"/>
        </w:rPr>
        <w:t>Sadeghi</w:t>
      </w:r>
      <w:proofErr w:type="spellEnd"/>
      <w:r w:rsidR="006650E1">
        <w:rPr>
          <w:rFonts w:ascii="Optima-NormalTr" w:hAnsi="Optima-NormalTr" w:cs="Optima-NormalTr"/>
          <w:color w:val="000000"/>
          <w:sz w:val="16"/>
          <w:szCs w:val="16"/>
        </w:rPr>
        <w:t xml:space="preserve"> A, </w:t>
      </w:r>
      <w:proofErr w:type="spellStart"/>
      <w:r w:rsidR="006650E1">
        <w:rPr>
          <w:rFonts w:ascii="Optima-NormalTr" w:hAnsi="Optima-NormalTr" w:cs="Optima-NormalTr"/>
          <w:color w:val="000000"/>
          <w:sz w:val="16"/>
          <w:szCs w:val="16"/>
        </w:rPr>
        <w:t>Eslami</w:t>
      </w:r>
      <w:proofErr w:type="spellEnd"/>
      <w:r w:rsidR="006650E1">
        <w:rPr>
          <w:rFonts w:ascii="Optima-NormalTr" w:hAnsi="Optima-NormalTr" w:cs="Optima-NormalTr"/>
          <w:color w:val="000000"/>
          <w:sz w:val="16"/>
          <w:szCs w:val="16"/>
        </w:rPr>
        <w:t xml:space="preserve"> P, </w:t>
      </w:r>
      <w:proofErr w:type="spellStart"/>
      <w:r w:rsidR="006650E1">
        <w:rPr>
          <w:rFonts w:ascii="Optima-NormalTr" w:hAnsi="Optima-NormalTr" w:cs="Optima-NormalTr"/>
          <w:color w:val="000000"/>
          <w:sz w:val="16"/>
          <w:szCs w:val="16"/>
        </w:rPr>
        <w:t>Dooghaie</w:t>
      </w:r>
      <w:proofErr w:type="spellEnd"/>
      <w:r w:rsidR="006650E1">
        <w:rPr>
          <w:rFonts w:ascii="Optima-NormalTr" w:hAnsi="Optima-NormalTr" w:cs="Optima-NormalTr"/>
          <w:color w:val="000000"/>
          <w:sz w:val="16"/>
          <w:szCs w:val="16"/>
        </w:rPr>
        <w:t xml:space="preserve"> </w:t>
      </w:r>
      <w:proofErr w:type="spellStart"/>
      <w:r w:rsidR="006650E1">
        <w:rPr>
          <w:rFonts w:ascii="Optima-NormalTr" w:hAnsi="Optima-NormalTr" w:cs="Optima-NormalTr"/>
          <w:color w:val="000000"/>
          <w:sz w:val="16"/>
          <w:szCs w:val="16"/>
        </w:rPr>
        <w:t>Moghadam</w:t>
      </w:r>
      <w:proofErr w:type="spellEnd"/>
      <w:r w:rsidR="006650E1">
        <w:rPr>
          <w:rFonts w:ascii="Optima-NormalTr" w:hAnsi="Optima-NormalTr" w:cs="Optima-NormalTr"/>
          <w:color w:val="000000"/>
          <w:sz w:val="16"/>
          <w:szCs w:val="16"/>
        </w:rPr>
        <w:t xml:space="preserve"> A, et al. COVID-19 and</w:t>
      </w:r>
      <w:r>
        <w:rPr>
          <w:rFonts w:ascii="Optima-NormalTr" w:hAnsi="Optima-NormalTr" w:cs="Optima-NormalTr"/>
          <w:color w:val="000000"/>
          <w:sz w:val="16"/>
          <w:szCs w:val="16"/>
        </w:rPr>
        <w:t xml:space="preserve"> </w:t>
      </w:r>
      <w:r w:rsidR="006650E1">
        <w:rPr>
          <w:rFonts w:ascii="Optima-NormalTr" w:hAnsi="Optima-NormalTr" w:cs="Optima-NormalTr"/>
          <w:color w:val="000000"/>
          <w:sz w:val="16"/>
          <w:szCs w:val="16"/>
        </w:rPr>
        <w:t>ICU admission associated predictive factors in Iranian patients.</w:t>
      </w:r>
      <w:r>
        <w:rPr>
          <w:rFonts w:ascii="Optima-NormalTr" w:hAnsi="Optima-NormalTr" w:cs="Optima-NormalTr"/>
          <w:color w:val="000000"/>
          <w:sz w:val="16"/>
          <w:szCs w:val="16"/>
        </w:rPr>
        <w:t xml:space="preserve"> </w:t>
      </w:r>
      <w:r w:rsidR="006650E1">
        <w:rPr>
          <w:rFonts w:ascii="Optima-ItalicTr" w:hAnsi="Optima-ItalicTr" w:cs="Optima-ItalicTr"/>
          <w:i/>
          <w:iCs/>
          <w:color w:val="000000"/>
          <w:sz w:val="16"/>
          <w:szCs w:val="16"/>
        </w:rPr>
        <w:t xml:space="preserve">Caspian J Intern Med. </w:t>
      </w:r>
      <w:r w:rsidR="006650E1">
        <w:rPr>
          <w:rFonts w:ascii="Optima-NormalTr" w:hAnsi="Optima-NormalTr" w:cs="Optima-NormalTr"/>
          <w:color w:val="000000"/>
          <w:sz w:val="16"/>
          <w:szCs w:val="16"/>
        </w:rPr>
        <w:t>2020;11(</w:t>
      </w:r>
      <w:proofErr w:type="spellStart"/>
      <w:r w:rsidR="006650E1">
        <w:rPr>
          <w:rFonts w:ascii="Optima-NormalTr" w:hAnsi="Optima-NormalTr" w:cs="Optima-NormalTr"/>
          <w:color w:val="000000"/>
          <w:sz w:val="16"/>
          <w:szCs w:val="16"/>
        </w:rPr>
        <w:t>Suppl</w:t>
      </w:r>
      <w:proofErr w:type="spellEnd"/>
      <w:r w:rsidR="006650E1">
        <w:rPr>
          <w:rFonts w:ascii="Optima-NormalTr" w:hAnsi="Optima-NormalTr" w:cs="Optima-NormalTr"/>
          <w:color w:val="000000"/>
          <w:sz w:val="16"/>
          <w:szCs w:val="16"/>
        </w:rPr>
        <w:t xml:space="preserve"> 1):512-519. </w:t>
      </w:r>
    </w:p>
    <w:p w14:paraId="0E292C24" w14:textId="0D3596BF" w:rsidR="00F95520" w:rsidRPr="006650E1" w:rsidRDefault="008049DB" w:rsidP="008049DB">
      <w:pPr>
        <w:autoSpaceDE w:val="0"/>
        <w:autoSpaceDN w:val="0"/>
        <w:adjustRightInd w:val="0"/>
        <w:spacing w:after="0" w:line="240" w:lineRule="auto"/>
        <w:rPr>
          <w:rFonts w:cstheme="minorBidi"/>
          <w:szCs w:val="24"/>
        </w:rPr>
      </w:pPr>
      <w:r>
        <w:rPr>
          <w:rFonts w:ascii="Optima-NormalTr" w:hAnsi="Optima-NormalTr" w:cs="Optima-NormalTr"/>
          <w:color w:val="000000"/>
          <w:sz w:val="16"/>
          <w:szCs w:val="16"/>
        </w:rPr>
        <w:t>3</w:t>
      </w:r>
      <w:r w:rsidR="006650E1">
        <w:rPr>
          <w:rFonts w:ascii="Optima-NormalTr" w:hAnsi="Optima-NormalTr" w:cs="Optima-NormalTr"/>
          <w:color w:val="000000"/>
          <w:sz w:val="16"/>
          <w:szCs w:val="16"/>
        </w:rPr>
        <w:t xml:space="preserve">. </w:t>
      </w:r>
      <w:proofErr w:type="spellStart"/>
      <w:r w:rsidR="006650E1">
        <w:rPr>
          <w:rFonts w:ascii="Optima-NormalTr" w:hAnsi="Optima-NormalTr" w:cs="Optima-NormalTr"/>
          <w:color w:val="000000"/>
          <w:sz w:val="16"/>
          <w:szCs w:val="16"/>
        </w:rPr>
        <w:t>Shanbehzadeh</w:t>
      </w:r>
      <w:proofErr w:type="spellEnd"/>
      <w:r w:rsidR="006650E1">
        <w:rPr>
          <w:rFonts w:ascii="Optima-NormalTr" w:hAnsi="Optima-NormalTr" w:cs="Optima-NormalTr"/>
          <w:color w:val="000000"/>
          <w:sz w:val="16"/>
          <w:szCs w:val="16"/>
        </w:rPr>
        <w:t xml:space="preserve"> M, </w:t>
      </w:r>
      <w:proofErr w:type="spellStart"/>
      <w:r w:rsidR="006650E1">
        <w:rPr>
          <w:rFonts w:ascii="Optima-NormalTr" w:hAnsi="Optima-NormalTr" w:cs="Optima-NormalTr"/>
          <w:color w:val="000000"/>
          <w:sz w:val="16"/>
          <w:szCs w:val="16"/>
        </w:rPr>
        <w:t>Haghiri</w:t>
      </w:r>
      <w:proofErr w:type="spellEnd"/>
      <w:r w:rsidR="006650E1">
        <w:rPr>
          <w:rFonts w:ascii="Optima-NormalTr" w:hAnsi="Optima-NormalTr" w:cs="Optima-NormalTr"/>
          <w:color w:val="000000"/>
          <w:sz w:val="16"/>
          <w:szCs w:val="16"/>
        </w:rPr>
        <w:t xml:space="preserve"> H, </w:t>
      </w:r>
      <w:proofErr w:type="spellStart"/>
      <w:r w:rsidR="006650E1">
        <w:rPr>
          <w:rFonts w:ascii="Optima-NormalTr" w:hAnsi="Optima-NormalTr" w:cs="Optima-NormalTr"/>
          <w:color w:val="000000"/>
          <w:sz w:val="16"/>
          <w:szCs w:val="16"/>
        </w:rPr>
        <w:t>Afrash</w:t>
      </w:r>
      <w:proofErr w:type="spellEnd"/>
      <w:r w:rsidR="006650E1">
        <w:rPr>
          <w:rFonts w:ascii="Optima-NormalTr" w:hAnsi="Optima-NormalTr" w:cs="Optima-NormalTr"/>
          <w:color w:val="000000"/>
          <w:sz w:val="16"/>
          <w:szCs w:val="16"/>
        </w:rPr>
        <w:t xml:space="preserve"> MR, </w:t>
      </w:r>
      <w:proofErr w:type="spellStart"/>
      <w:r w:rsidR="006650E1">
        <w:rPr>
          <w:rFonts w:ascii="Optima-NormalTr" w:hAnsi="Optima-NormalTr" w:cs="Optima-NormalTr"/>
          <w:color w:val="000000"/>
          <w:sz w:val="16"/>
          <w:szCs w:val="16"/>
        </w:rPr>
        <w:t>Amraei</w:t>
      </w:r>
      <w:proofErr w:type="spellEnd"/>
      <w:r w:rsidR="006650E1">
        <w:rPr>
          <w:rFonts w:ascii="Optima-NormalTr" w:hAnsi="Optima-NormalTr" w:cs="Optima-NormalTr"/>
          <w:color w:val="000000"/>
          <w:sz w:val="16"/>
          <w:szCs w:val="16"/>
        </w:rPr>
        <w:t xml:space="preserve"> M, </w:t>
      </w:r>
      <w:proofErr w:type="spellStart"/>
      <w:r w:rsidR="006650E1">
        <w:rPr>
          <w:rFonts w:ascii="Optima-NormalTr" w:hAnsi="Optima-NormalTr" w:cs="Optima-NormalTr"/>
          <w:color w:val="000000"/>
          <w:sz w:val="16"/>
          <w:szCs w:val="16"/>
        </w:rPr>
        <w:t>Erfannia</w:t>
      </w:r>
      <w:proofErr w:type="spellEnd"/>
      <w:r w:rsidR="006650E1">
        <w:rPr>
          <w:rFonts w:ascii="Optima-NormalTr" w:hAnsi="Optima-NormalTr" w:cs="Optima-NormalTr"/>
          <w:color w:val="000000"/>
          <w:sz w:val="16"/>
          <w:szCs w:val="16"/>
        </w:rPr>
        <w:t xml:space="preserve"> L,</w:t>
      </w:r>
      <w:r>
        <w:rPr>
          <w:rFonts w:ascii="Optima-NormalTr" w:hAnsi="Optima-NormalTr" w:cs="Optima-NormalTr"/>
          <w:color w:val="000000"/>
          <w:sz w:val="16"/>
          <w:szCs w:val="16"/>
        </w:rPr>
        <w:t xml:space="preserve"> </w:t>
      </w:r>
      <w:proofErr w:type="spellStart"/>
      <w:r w:rsidR="006650E1">
        <w:rPr>
          <w:rFonts w:ascii="Optima-NormalTr" w:hAnsi="Optima-NormalTr" w:cs="Optima-NormalTr"/>
          <w:color w:val="000000"/>
          <w:sz w:val="16"/>
          <w:szCs w:val="16"/>
        </w:rPr>
        <w:t>Kazemi-Arpanahi</w:t>
      </w:r>
      <w:proofErr w:type="spellEnd"/>
      <w:r w:rsidR="006650E1">
        <w:rPr>
          <w:rFonts w:ascii="Optima-NormalTr" w:hAnsi="Optima-NormalTr" w:cs="Optima-NormalTr"/>
          <w:color w:val="000000"/>
          <w:sz w:val="16"/>
          <w:szCs w:val="16"/>
        </w:rPr>
        <w:t xml:space="preserve"> H. Comparison of machine learning tools for the</w:t>
      </w:r>
      <w:r>
        <w:rPr>
          <w:rFonts w:ascii="Optima-NormalTr" w:hAnsi="Optima-NormalTr" w:cs="Optima-NormalTr"/>
          <w:color w:val="000000"/>
          <w:sz w:val="16"/>
          <w:szCs w:val="16"/>
        </w:rPr>
        <w:t xml:space="preserve"> </w:t>
      </w:r>
      <w:r w:rsidR="006650E1">
        <w:rPr>
          <w:rFonts w:ascii="Optima-NormalTr" w:hAnsi="Optima-NormalTr" w:cs="Optima-NormalTr"/>
          <w:color w:val="000000"/>
          <w:sz w:val="16"/>
          <w:szCs w:val="16"/>
        </w:rPr>
        <w:t>prediction of ICU admission in COVID-19 hospitalized patients.</w:t>
      </w:r>
      <w:r>
        <w:rPr>
          <w:rFonts w:ascii="Optima-NormalTr" w:hAnsi="Optima-NormalTr" w:cs="Optima-NormalTr"/>
          <w:color w:val="000000"/>
          <w:sz w:val="16"/>
          <w:szCs w:val="16"/>
        </w:rPr>
        <w:t xml:space="preserve"> </w:t>
      </w:r>
      <w:r w:rsidR="006650E1" w:rsidRPr="006650E1">
        <w:rPr>
          <w:rFonts w:ascii="Optima-ItalicTr" w:hAnsi="Optima-ItalicTr" w:cs="Optima-ItalicTr"/>
          <w:i/>
          <w:iCs/>
          <w:color w:val="000000"/>
          <w:sz w:val="16"/>
          <w:szCs w:val="16"/>
        </w:rPr>
        <w:t>Shiraz E-Med J</w:t>
      </w:r>
      <w:r w:rsidR="006650E1" w:rsidRPr="006650E1">
        <w:rPr>
          <w:rFonts w:ascii="Optima-NormalTr" w:hAnsi="Optima-NormalTr" w:cs="Optima-NormalTr"/>
          <w:color w:val="000000"/>
          <w:sz w:val="16"/>
          <w:szCs w:val="16"/>
        </w:rPr>
        <w:t>. 2022;23(5</w:t>
      </w:r>
      <w:proofErr w:type="gramStart"/>
      <w:r w:rsidR="006650E1" w:rsidRPr="006650E1">
        <w:rPr>
          <w:rFonts w:ascii="Optima-NormalTr" w:hAnsi="Optima-NormalTr" w:cs="Optima-NormalTr"/>
          <w:color w:val="000000"/>
          <w:sz w:val="16"/>
          <w:szCs w:val="16"/>
        </w:rPr>
        <w:t>):e</w:t>
      </w:r>
      <w:proofErr w:type="gramEnd"/>
      <w:r w:rsidR="006650E1" w:rsidRPr="006650E1">
        <w:rPr>
          <w:rFonts w:ascii="Optima-NormalTr" w:hAnsi="Optima-NormalTr" w:cs="Optima-NormalTr"/>
          <w:color w:val="000000"/>
          <w:sz w:val="16"/>
          <w:szCs w:val="16"/>
        </w:rPr>
        <w:t>117849.</w:t>
      </w:r>
    </w:p>
    <w:p w14:paraId="066FD531" w14:textId="7B2A7243" w:rsidR="006650E1" w:rsidRPr="009F417D" w:rsidRDefault="008049DB" w:rsidP="008049DB">
      <w:pPr>
        <w:autoSpaceDE w:val="0"/>
        <w:autoSpaceDN w:val="0"/>
        <w:adjustRightInd w:val="0"/>
        <w:spacing w:after="0" w:line="240" w:lineRule="auto"/>
        <w:rPr>
          <w:szCs w:val="24"/>
        </w:rPr>
      </w:pPr>
      <w:r>
        <w:rPr>
          <w:rFonts w:ascii="Optima-NormalTr" w:hAnsi="Optima-NormalTr" w:cs="Optima-NormalTr"/>
          <w:sz w:val="16"/>
          <w:szCs w:val="16"/>
        </w:rPr>
        <w:t xml:space="preserve">4. </w:t>
      </w:r>
      <w:r w:rsidR="006650E1">
        <w:rPr>
          <w:rFonts w:ascii="Optima-NormalTr" w:hAnsi="Optima-NormalTr" w:cs="Optima-NormalTr"/>
          <w:sz w:val="16"/>
          <w:szCs w:val="16"/>
        </w:rPr>
        <w:t>Agieb R. Machine learning models for the prediction the necessity</w:t>
      </w:r>
      <w:r>
        <w:rPr>
          <w:rFonts w:ascii="Optima-NormalTr" w:hAnsi="Optima-NormalTr" w:cs="Optima-NormalTr"/>
          <w:sz w:val="16"/>
          <w:szCs w:val="16"/>
        </w:rPr>
        <w:t xml:space="preserve"> </w:t>
      </w:r>
      <w:r w:rsidR="006650E1">
        <w:rPr>
          <w:rFonts w:ascii="Optima-NormalTr" w:hAnsi="Optima-NormalTr" w:cs="Optima-NormalTr"/>
          <w:sz w:val="16"/>
          <w:szCs w:val="16"/>
        </w:rPr>
        <w:t xml:space="preserve">of resorting to </w:t>
      </w:r>
      <w:proofErr w:type="spellStart"/>
      <w:r w:rsidR="006650E1">
        <w:rPr>
          <w:rFonts w:ascii="Optima-NormalTr" w:hAnsi="Optima-NormalTr" w:cs="Optima-NormalTr"/>
          <w:sz w:val="16"/>
          <w:szCs w:val="16"/>
        </w:rPr>
        <w:t>icu</w:t>
      </w:r>
      <w:proofErr w:type="spellEnd"/>
      <w:r w:rsidR="006650E1">
        <w:rPr>
          <w:rFonts w:ascii="Optima-NormalTr" w:hAnsi="Optima-NormalTr" w:cs="Optima-NormalTr"/>
          <w:sz w:val="16"/>
          <w:szCs w:val="16"/>
        </w:rPr>
        <w:t xml:space="preserve"> of covid-19 patients. </w:t>
      </w:r>
      <w:proofErr w:type="spellStart"/>
      <w:r w:rsidR="006650E1">
        <w:rPr>
          <w:rFonts w:ascii="Optima-NormalTr" w:hAnsi="Optima-NormalTr" w:cs="Optima-NormalTr"/>
          <w:sz w:val="16"/>
          <w:szCs w:val="16"/>
        </w:rPr>
        <w:t>Int</w:t>
      </w:r>
      <w:proofErr w:type="spellEnd"/>
      <w:r w:rsidR="006650E1">
        <w:rPr>
          <w:rFonts w:ascii="Optima-NormalTr" w:hAnsi="Optima-NormalTr" w:cs="Optima-NormalTr"/>
          <w:sz w:val="16"/>
          <w:szCs w:val="16"/>
        </w:rPr>
        <w:t xml:space="preserve"> J </w:t>
      </w:r>
      <w:proofErr w:type="spellStart"/>
      <w:r w:rsidR="006650E1">
        <w:rPr>
          <w:rFonts w:ascii="Optima-NormalTr" w:hAnsi="Optima-NormalTr" w:cs="Optima-NormalTr"/>
          <w:sz w:val="16"/>
          <w:szCs w:val="16"/>
        </w:rPr>
        <w:t>Adv</w:t>
      </w:r>
      <w:proofErr w:type="spellEnd"/>
      <w:r w:rsidR="006650E1">
        <w:rPr>
          <w:rFonts w:ascii="Optima-NormalTr" w:hAnsi="Optima-NormalTr" w:cs="Optima-NormalTr"/>
          <w:sz w:val="16"/>
          <w:szCs w:val="16"/>
        </w:rPr>
        <w:t xml:space="preserve"> Trends </w:t>
      </w:r>
      <w:proofErr w:type="spellStart"/>
      <w:r w:rsidR="006650E1">
        <w:rPr>
          <w:rFonts w:ascii="Optima-NormalTr" w:hAnsi="Optima-NormalTr" w:cs="Optima-NormalTr"/>
          <w:sz w:val="16"/>
          <w:szCs w:val="16"/>
        </w:rPr>
        <w:t>Comput</w:t>
      </w:r>
      <w:proofErr w:type="spellEnd"/>
      <w:r>
        <w:rPr>
          <w:rFonts w:ascii="Optima-NormalTr" w:hAnsi="Optima-NormalTr" w:cs="Optima-NormalTr"/>
          <w:sz w:val="16"/>
          <w:szCs w:val="16"/>
        </w:rPr>
        <w:t xml:space="preserve"> </w:t>
      </w:r>
      <w:proofErr w:type="spellStart"/>
      <w:r w:rsidR="006650E1">
        <w:rPr>
          <w:rFonts w:ascii="Optima-NormalTr" w:hAnsi="Optima-NormalTr" w:cs="Optima-NormalTr"/>
          <w:sz w:val="16"/>
          <w:szCs w:val="16"/>
        </w:rPr>
        <w:t>Sci</w:t>
      </w:r>
      <w:proofErr w:type="spellEnd"/>
      <w:r w:rsidR="006650E1">
        <w:rPr>
          <w:rFonts w:ascii="Optima-NormalTr" w:hAnsi="Optima-NormalTr" w:cs="Optima-NormalTr"/>
          <w:sz w:val="16"/>
          <w:szCs w:val="16"/>
        </w:rPr>
        <w:t xml:space="preserve"> Eng. 2020;9(5):6980-4.</w:t>
      </w:r>
    </w:p>
    <w:sectPr w:rsidR="006650E1" w:rsidRPr="009F417D" w:rsidSect="00AB3E56">
      <w:headerReference w:type="default" r:id="rId9"/>
      <w:footerReference w:type="default" r:id="rId10"/>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2593E" w14:textId="77777777" w:rsidR="004729BB" w:rsidRDefault="004729BB" w:rsidP="00AA6739">
      <w:pPr>
        <w:spacing w:after="0" w:line="240" w:lineRule="auto"/>
      </w:pPr>
      <w:r>
        <w:separator/>
      </w:r>
    </w:p>
  </w:endnote>
  <w:endnote w:type="continuationSeparator" w:id="0">
    <w:p w14:paraId="27C4594E" w14:textId="77777777" w:rsidR="004729BB" w:rsidRDefault="004729BB"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Optima-NormalTr">
    <w:panose1 w:val="00000000000000000000"/>
    <w:charset w:val="00"/>
    <w:family w:val="swiss"/>
    <w:notTrueType/>
    <w:pitch w:val="default"/>
    <w:sig w:usb0="00000003" w:usb1="00000000" w:usb2="00000000" w:usb3="00000000" w:csb0="00000001" w:csb1="00000000"/>
  </w:font>
  <w:font w:name="Optima-BoldTr">
    <w:panose1 w:val="00000000000000000000"/>
    <w:charset w:val="00"/>
    <w:family w:val="swiss"/>
    <w:notTrueType/>
    <w:pitch w:val="default"/>
    <w:sig w:usb0="00000003" w:usb1="00000000" w:usb2="00000000" w:usb3="00000000" w:csb0="00000001" w:csb1="00000000"/>
  </w:font>
  <w:font w:name="Optima-ItalicT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886BD" w14:textId="77777777" w:rsidR="004729BB" w:rsidRDefault="004729BB" w:rsidP="00AA6739">
      <w:pPr>
        <w:spacing w:after="0" w:line="240" w:lineRule="auto"/>
      </w:pPr>
      <w:r>
        <w:separator/>
      </w:r>
    </w:p>
  </w:footnote>
  <w:footnote w:type="continuationSeparator" w:id="0">
    <w:p w14:paraId="7A644B00" w14:textId="77777777" w:rsidR="004729BB" w:rsidRDefault="004729BB"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93C49" w14:textId="308D93BF" w:rsidR="007F50D8" w:rsidRDefault="00525634" w:rsidP="00AB3E56">
    <w:pPr>
      <w:pStyle w:val="Header"/>
      <w:bidi/>
      <w:rPr>
        <w:rtl/>
      </w:rPr>
    </w:pPr>
    <w:r>
      <w:rPr>
        <w:rFonts w:hint="cs"/>
        <w:b/>
        <w:bCs/>
        <w:noProof/>
        <w:sz w:val="16"/>
        <w:szCs w:val="14"/>
        <w:rtl/>
      </w:rPr>
      <w:drawing>
        <wp:anchor distT="0" distB="0" distL="114300" distR="114300" simplePos="0" relativeHeight="251658240" behindDoc="0" locked="0" layoutInCell="1" allowOverlap="1" wp14:anchorId="3C83AB4F" wp14:editId="6F948608">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25EB">
      <w:rPr>
        <w:noProof/>
        <w:rtl/>
      </w:rPr>
      <w:drawing>
        <wp:anchor distT="0" distB="0" distL="114300" distR="114300" simplePos="0" relativeHeight="251660288" behindDoc="0" locked="0" layoutInCell="1" allowOverlap="1" wp14:anchorId="6A623759" wp14:editId="74D87F03">
          <wp:simplePos x="0" y="0"/>
          <wp:positionH relativeFrom="margin">
            <wp:posOffset>5708650</wp:posOffset>
          </wp:positionH>
          <wp:positionV relativeFrom="margin">
            <wp:posOffset>-1467485</wp:posOffset>
          </wp:positionV>
          <wp:extent cx="631190" cy="1000760"/>
          <wp:effectExtent l="0" t="0" r="0" b="8890"/>
          <wp:wrapSquare wrapText="bothSides"/>
          <wp:docPr id="2" name="Picture 1" descr="0dcae7dd-0e06-4a83-ae88-60ad06a14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dcae7dd-0e06-4a83-ae88-60ad06a145cf"/>
                  <pic:cNvPicPr>
                    <a:picLocks noChangeAspect="1" noChangeArrowheads="1"/>
                  </pic:cNvPicPr>
                </pic:nvPicPr>
                <pic:blipFill>
                  <a:blip r:embed="rId2">
                    <a:extLst>
                      <a:ext uri="{28A0092B-C50C-407E-A947-70E740481C1C}">
                        <a14:useLocalDpi xmlns:a14="http://schemas.microsoft.com/office/drawing/2010/main" val="0"/>
                      </a:ext>
                    </a:extLst>
                  </a:blip>
                  <a:srcRect l="9924" t="16489" r="9924" b="12206"/>
                  <a:stretch>
                    <a:fillRect/>
                  </a:stretch>
                </pic:blipFill>
                <pic:spPr bwMode="auto">
                  <a:xfrm>
                    <a:off x="0" y="0"/>
                    <a:ext cx="631190" cy="1000760"/>
                  </a:xfrm>
                  <a:prstGeom prst="rect">
                    <a:avLst/>
                  </a:prstGeom>
                  <a:noFill/>
                </pic:spPr>
              </pic:pic>
            </a:graphicData>
          </a:graphic>
          <wp14:sizeRelH relativeFrom="page">
            <wp14:pctWidth>0</wp14:pctWidth>
          </wp14:sizeRelH>
          <wp14:sizeRelV relativeFrom="page">
            <wp14:pctHeight>0</wp14:pctHeight>
          </wp14:sizeRelV>
        </wp:anchor>
      </w:drawing>
    </w:r>
    <w:r w:rsidR="00AB3E56">
      <w:rPr>
        <w:noProof/>
      </w:rPr>
      <mc:AlternateContent>
        <mc:Choice Requires="wps">
          <w:drawing>
            <wp:anchor distT="45720" distB="45720" distL="114300" distR="114300" simplePos="0" relativeHeight="251664384" behindDoc="0" locked="0" layoutInCell="1" allowOverlap="1" wp14:anchorId="1675385B" wp14:editId="5EC26047">
              <wp:simplePos x="0" y="0"/>
              <wp:positionH relativeFrom="column">
                <wp:posOffset>-723900</wp:posOffset>
              </wp:positionH>
              <wp:positionV relativeFrom="paragraph">
                <wp:posOffset>678180</wp:posOffset>
              </wp:positionV>
              <wp:extent cx="1318260" cy="4267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6720"/>
                      </a:xfrm>
                      <a:prstGeom prst="rect">
                        <a:avLst/>
                      </a:prstGeom>
                      <a:solidFill>
                        <a:srgbClr val="FFFFFF"/>
                      </a:solidFill>
                      <a:ln w="9525">
                        <a:solidFill>
                          <a:schemeClr val="bg1"/>
                        </a:solidFill>
                        <a:miter lim="800000"/>
                        <a:headEnd/>
                        <a:tailEnd/>
                      </a:ln>
                    </wps:spPr>
                    <wps:txb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5385B" id="_x0000_t202" coordsize="21600,21600" o:spt="202" path="m,l,21600r21600,l21600,xe">
              <v:stroke joinstyle="miter"/>
              <v:path gradientshapeok="t" o:connecttype="rect"/>
            </v:shapetype>
            <v:shape id="Text Box 2" o:spid="_x0000_s1026" type="#_x0000_t202" style="position:absolute;left:0;text-align:left;margin-left:-57pt;margin-top:53.4pt;width:103.8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" strokecolor="white [3212]">
              <v:textbo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mc:Fallback>
      </mc:AlternateContent>
    </w:r>
    <w:r w:rsidR="00AB3E56">
      <w:rPr>
        <w:noProof/>
      </w:rPr>
      <mc:AlternateContent>
        <mc:Choice Requires="wps">
          <w:drawing>
            <wp:anchor distT="45720" distB="45720" distL="114300" distR="114300" simplePos="0" relativeHeight="251656190" behindDoc="1" locked="0" layoutInCell="1" allowOverlap="1" wp14:anchorId="44FC3642" wp14:editId="6D06AF18">
              <wp:simplePos x="0" y="0"/>
              <wp:positionH relativeFrom="column">
                <wp:posOffset>861060</wp:posOffset>
              </wp:positionH>
              <wp:positionV relativeFrom="paragraph">
                <wp:posOffset>0</wp:posOffset>
              </wp:positionV>
              <wp:extent cx="4404360" cy="853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53440"/>
                      </a:xfrm>
                      <a:prstGeom prst="rect">
                        <a:avLst/>
                      </a:prstGeom>
                      <a:solidFill>
                        <a:srgbClr val="FFFFFF"/>
                      </a:solidFill>
                      <a:ln w="9525">
                        <a:solidFill>
                          <a:schemeClr val="bg1"/>
                        </a:solidFill>
                        <a:miter lim="800000"/>
                        <a:headEnd/>
                        <a:tailEnd/>
                      </a:ln>
                    </wps:spPr>
                    <wps:txb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642" id="_x0000_s1027" type="#_x0000_t202" style="position:absolute;left:0;text-align:left;margin-left:67.8pt;margin-top:0;width:346.8pt;height:67.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" strokecolor="white [3212]">
              <v:textbo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mc:Fallback>
      </mc:AlternateContent>
    </w:r>
  </w:p>
  <w:p w14:paraId="03944C4B" w14:textId="4C21A90A" w:rsidR="00AA6739" w:rsidRPr="00D52121" w:rsidRDefault="00D52121" w:rsidP="00B16CA2">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25614"/>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7"/>
  </w:num>
  <w:num w:numId="6">
    <w:abstractNumId w:val="11"/>
  </w:num>
  <w:num w:numId="7">
    <w:abstractNumId w:val="10"/>
  </w:num>
  <w:num w:numId="8">
    <w:abstractNumId w:val="0"/>
  </w:num>
  <w:num w:numId="9">
    <w:abstractNumId w:val="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913BA"/>
    <w:rsid w:val="000B044D"/>
    <w:rsid w:val="000B1A47"/>
    <w:rsid w:val="000D10D5"/>
    <w:rsid w:val="000E3773"/>
    <w:rsid w:val="000E56E4"/>
    <w:rsid w:val="000F3D7B"/>
    <w:rsid w:val="000F4B2B"/>
    <w:rsid w:val="00105DA3"/>
    <w:rsid w:val="00142885"/>
    <w:rsid w:val="00165590"/>
    <w:rsid w:val="001A35F1"/>
    <w:rsid w:val="001B3882"/>
    <w:rsid w:val="001D3A0B"/>
    <w:rsid w:val="001D3BAD"/>
    <w:rsid w:val="001E2D90"/>
    <w:rsid w:val="00213A52"/>
    <w:rsid w:val="00216CA1"/>
    <w:rsid w:val="00222DE4"/>
    <w:rsid w:val="00233F6E"/>
    <w:rsid w:val="00271C6E"/>
    <w:rsid w:val="002B1D0D"/>
    <w:rsid w:val="002F35E9"/>
    <w:rsid w:val="002F3851"/>
    <w:rsid w:val="00305361"/>
    <w:rsid w:val="003156AF"/>
    <w:rsid w:val="00350323"/>
    <w:rsid w:val="00365CC2"/>
    <w:rsid w:val="00380CDE"/>
    <w:rsid w:val="003853E4"/>
    <w:rsid w:val="004106AE"/>
    <w:rsid w:val="00411D41"/>
    <w:rsid w:val="00453E89"/>
    <w:rsid w:val="0046016C"/>
    <w:rsid w:val="004729BB"/>
    <w:rsid w:val="004A6BFF"/>
    <w:rsid w:val="004A787A"/>
    <w:rsid w:val="00525634"/>
    <w:rsid w:val="0055114C"/>
    <w:rsid w:val="005525EB"/>
    <w:rsid w:val="0057587A"/>
    <w:rsid w:val="005A6AD7"/>
    <w:rsid w:val="005B34C7"/>
    <w:rsid w:val="005C75FF"/>
    <w:rsid w:val="005E1B66"/>
    <w:rsid w:val="005E2B09"/>
    <w:rsid w:val="006141A5"/>
    <w:rsid w:val="006635FC"/>
    <w:rsid w:val="006650E1"/>
    <w:rsid w:val="0067709B"/>
    <w:rsid w:val="006B6DBF"/>
    <w:rsid w:val="006F0B76"/>
    <w:rsid w:val="00782C35"/>
    <w:rsid w:val="007F50D8"/>
    <w:rsid w:val="007F6C51"/>
    <w:rsid w:val="008049DB"/>
    <w:rsid w:val="0086460D"/>
    <w:rsid w:val="008C7F84"/>
    <w:rsid w:val="008E0E82"/>
    <w:rsid w:val="008F4D7E"/>
    <w:rsid w:val="009437D0"/>
    <w:rsid w:val="00944340"/>
    <w:rsid w:val="00965D68"/>
    <w:rsid w:val="00970918"/>
    <w:rsid w:val="009730FE"/>
    <w:rsid w:val="0097793B"/>
    <w:rsid w:val="009947D8"/>
    <w:rsid w:val="009E4F82"/>
    <w:rsid w:val="009F1DFE"/>
    <w:rsid w:val="009F417D"/>
    <w:rsid w:val="00A2206A"/>
    <w:rsid w:val="00A26711"/>
    <w:rsid w:val="00A42C27"/>
    <w:rsid w:val="00AA6739"/>
    <w:rsid w:val="00AA7CAA"/>
    <w:rsid w:val="00AB3E56"/>
    <w:rsid w:val="00AF0913"/>
    <w:rsid w:val="00B16CA2"/>
    <w:rsid w:val="00B87519"/>
    <w:rsid w:val="00BD161E"/>
    <w:rsid w:val="00BE703D"/>
    <w:rsid w:val="00BF17F5"/>
    <w:rsid w:val="00BF459E"/>
    <w:rsid w:val="00C44223"/>
    <w:rsid w:val="00C451F1"/>
    <w:rsid w:val="00C62D0E"/>
    <w:rsid w:val="00C84B52"/>
    <w:rsid w:val="00C9325B"/>
    <w:rsid w:val="00CA4BC9"/>
    <w:rsid w:val="00CC144B"/>
    <w:rsid w:val="00CD4B95"/>
    <w:rsid w:val="00D076ED"/>
    <w:rsid w:val="00D32EFE"/>
    <w:rsid w:val="00D52121"/>
    <w:rsid w:val="00D72AA5"/>
    <w:rsid w:val="00D77ACC"/>
    <w:rsid w:val="00E0077E"/>
    <w:rsid w:val="00E11918"/>
    <w:rsid w:val="00E21A45"/>
    <w:rsid w:val="00E9385C"/>
    <w:rsid w:val="00EB04EC"/>
    <w:rsid w:val="00F048A8"/>
    <w:rsid w:val="00F21F89"/>
    <w:rsid w:val="00F37250"/>
    <w:rsid w:val="00F46C7A"/>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docId w15:val="{3C0A1DBB-1748-4F37-8C3A-B4D2E137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8E0E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715737421">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man_zakariaee@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12445-2CF0-4B7E-92AE-10212101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m-pc</cp:lastModifiedBy>
  <cp:revision>10</cp:revision>
  <cp:lastPrinted>2024-11-24T08:04:00Z</cp:lastPrinted>
  <dcterms:created xsi:type="dcterms:W3CDTF">2026-01-18T08:48:00Z</dcterms:created>
  <dcterms:modified xsi:type="dcterms:W3CDTF">2026-01-20T07:51:00Z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