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2C5DEC7B" w14:textId="4200C1C5" w:rsidR="000A7BEC" w:rsidRDefault="002F3851" w:rsidP="000A7BEC">
      <w:pPr>
        <w:bidi/>
        <w:jc w:val="both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3D6488D3" w14:textId="77777777" w:rsidR="00F75BE1" w:rsidRPr="00F75BE1" w:rsidRDefault="00F75BE1" w:rsidP="00F75BE1">
      <w:pPr>
        <w:bidi/>
        <w:jc w:val="both"/>
        <w:rPr>
          <w:rFonts w:ascii="Times New Roman" w:eastAsia="SimSun" w:hAnsi="Times New Roman"/>
          <w:b/>
          <w:bCs/>
          <w:szCs w:val="24"/>
          <w:rtl/>
          <w:lang w:eastAsia="zh-CN" w:bidi="fa-IR"/>
        </w:rPr>
      </w:pPr>
      <w:r w:rsidRPr="00F75BE1">
        <w:rPr>
          <w:rFonts w:ascii="Times New Roman" w:eastAsia="SimSun" w:hAnsi="Times New Roman"/>
          <w:b/>
          <w:bCs/>
          <w:szCs w:val="24"/>
          <w:rtl/>
          <w:lang w:eastAsia="zh-CN" w:bidi="fa-IR"/>
        </w:rPr>
        <w:t>شناسا</w:t>
      </w:r>
      <w:r w:rsidRPr="00F75BE1">
        <w:rPr>
          <w:rFonts w:ascii="Times New Roman" w:eastAsia="SimSun" w:hAnsi="Times New Roman" w:hint="cs"/>
          <w:b/>
          <w:bCs/>
          <w:szCs w:val="24"/>
          <w:rtl/>
          <w:lang w:eastAsia="zh-CN" w:bidi="fa-IR"/>
        </w:rPr>
        <w:t>یی</w:t>
      </w:r>
      <w:r w:rsidRPr="00F75BE1">
        <w:rPr>
          <w:rFonts w:ascii="Times New Roman" w:eastAsia="SimSun" w:hAnsi="Times New Roman"/>
          <w:b/>
          <w:bCs/>
          <w:szCs w:val="24"/>
          <w:rtl/>
          <w:lang w:eastAsia="zh-CN" w:bidi="fa-IR"/>
        </w:rPr>
        <w:t xml:space="preserve"> و </w:t>
      </w:r>
      <w:r w:rsidRPr="00F75BE1">
        <w:rPr>
          <w:rFonts w:ascii="Times New Roman" w:eastAsia="SimSun" w:hAnsi="Times New Roman" w:hint="cs"/>
          <w:b/>
          <w:bCs/>
          <w:szCs w:val="24"/>
          <w:rtl/>
          <w:lang w:eastAsia="zh-CN" w:bidi="fa-IR"/>
        </w:rPr>
        <w:t xml:space="preserve">اولویت </w:t>
      </w:r>
      <w:r w:rsidRPr="00F75BE1">
        <w:rPr>
          <w:rFonts w:ascii="Times New Roman" w:eastAsia="SimSun" w:hAnsi="Times New Roman"/>
          <w:b/>
          <w:bCs/>
          <w:szCs w:val="24"/>
          <w:rtl/>
          <w:lang w:eastAsia="zh-CN" w:bidi="fa-IR"/>
        </w:rPr>
        <w:t xml:space="preserve"> بند</w:t>
      </w:r>
      <w:r w:rsidRPr="00F75BE1">
        <w:rPr>
          <w:rFonts w:ascii="Times New Roman" w:eastAsia="SimSun" w:hAnsi="Times New Roman" w:hint="cs"/>
          <w:b/>
          <w:bCs/>
          <w:szCs w:val="24"/>
          <w:rtl/>
          <w:lang w:eastAsia="zh-CN" w:bidi="fa-IR"/>
        </w:rPr>
        <w:t>ی</w:t>
      </w:r>
      <w:r w:rsidRPr="00F75BE1">
        <w:rPr>
          <w:rFonts w:ascii="Times New Roman" w:eastAsia="SimSun" w:hAnsi="Times New Roman"/>
          <w:b/>
          <w:bCs/>
          <w:szCs w:val="24"/>
          <w:rtl/>
          <w:lang w:eastAsia="zh-CN" w:bidi="fa-IR"/>
        </w:rPr>
        <w:t xml:space="preserve"> عوامل </w:t>
      </w:r>
      <w:r w:rsidRPr="00F75BE1">
        <w:rPr>
          <w:rFonts w:ascii="Times New Roman" w:eastAsia="SimSun" w:hAnsi="Times New Roman" w:hint="cs"/>
          <w:b/>
          <w:bCs/>
          <w:szCs w:val="24"/>
          <w:rtl/>
          <w:lang w:eastAsia="zh-CN" w:bidi="fa-IR"/>
        </w:rPr>
        <w:t xml:space="preserve">روانی و ارگونومیکی موثر بر افزایش بهره وری پرستاران اتاق عمل </w:t>
      </w:r>
    </w:p>
    <w:p w14:paraId="1BAE3878" w14:textId="12FC985A" w:rsidR="00AB3E56" w:rsidRPr="00CD58D2" w:rsidRDefault="00BE703D" w:rsidP="00CD58D2">
      <w:pPr>
        <w:bidi/>
        <w:jc w:val="both"/>
        <w:rPr>
          <w:rFonts w:ascii="Times New Roman" w:eastAsia="SimSun" w:hAnsi="Times New Roman"/>
          <w:b/>
          <w:bCs/>
          <w:szCs w:val="24"/>
          <w:rtl/>
          <w:lang w:eastAsia="zh-CN" w:bidi="fa-IR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454AE0" w14:textId="77777777" w:rsidR="00F75BE1" w:rsidRDefault="00F75BE1" w:rsidP="00F75BE1">
      <w:pPr>
        <w:bidi/>
        <w:spacing w:before="240"/>
        <w:jc w:val="right"/>
        <w:rPr>
          <w:b/>
          <w:bCs/>
          <w:szCs w:val="24"/>
          <w:rtl/>
        </w:rPr>
      </w:pPr>
      <w:r w:rsidRPr="00D45720">
        <w:rPr>
          <w:b/>
          <w:bCs/>
        </w:rPr>
        <w:t>Identifying and prioritizing effective psychological and ergonomic factors that affect increasing the productivity of operating room nurses</w:t>
      </w:r>
      <w:r w:rsidRPr="009F417D">
        <w:rPr>
          <w:b/>
          <w:bCs/>
          <w:szCs w:val="24"/>
          <w:rtl/>
        </w:rPr>
        <w:t xml:space="preserve"> </w:t>
      </w:r>
    </w:p>
    <w:p w14:paraId="768746D1" w14:textId="58BBB616" w:rsidR="002F3851" w:rsidRPr="009F417D" w:rsidRDefault="002F3851" w:rsidP="00F75BE1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0A7BEC">
        <w:rPr>
          <w:rFonts w:hint="cs"/>
          <w:b/>
          <w:bCs/>
          <w:szCs w:val="24"/>
          <w:rtl/>
          <w:lang w:bidi="fa-IR"/>
        </w:rPr>
        <w:t xml:space="preserve"> </w:t>
      </w:r>
      <w:r w:rsidR="00030819" w:rsidRPr="00030819">
        <w:rPr>
          <w:rFonts w:hint="cs"/>
          <w:b/>
          <w:bCs/>
          <w:szCs w:val="24"/>
          <w:rtl/>
          <w:lang w:bidi="fa-IR"/>
        </w:rPr>
        <w:t>6</w:t>
      </w:r>
      <w:r w:rsidR="000A7BEC" w:rsidRPr="00030819">
        <w:rPr>
          <w:rFonts w:hint="cs"/>
          <w:b/>
          <w:bCs/>
          <w:szCs w:val="24"/>
          <w:rtl/>
          <w:lang w:bidi="fa-IR"/>
        </w:rPr>
        <w:t>/</w:t>
      </w:r>
      <w:r w:rsidR="00030819" w:rsidRPr="00030819">
        <w:rPr>
          <w:rFonts w:hint="cs"/>
          <w:b/>
          <w:bCs/>
          <w:szCs w:val="24"/>
          <w:rtl/>
          <w:lang w:bidi="fa-IR"/>
        </w:rPr>
        <w:t>11</w:t>
      </w:r>
      <w:r w:rsidR="000A7BEC" w:rsidRPr="00030819">
        <w:rPr>
          <w:rFonts w:hint="cs"/>
          <w:b/>
          <w:bCs/>
          <w:szCs w:val="24"/>
          <w:rtl/>
          <w:lang w:bidi="fa-IR"/>
        </w:rPr>
        <w:t>/1404</w:t>
      </w:r>
    </w:p>
    <w:p w14:paraId="3EB4AD3F" w14:textId="7D4C46FE" w:rsidR="002F3851" w:rsidRDefault="002F3851" w:rsidP="002F3851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tbl>
      <w:tblPr>
        <w:bidiVisual/>
        <w:tblW w:w="5323" w:type="pct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074"/>
        <w:gridCol w:w="1171"/>
        <w:gridCol w:w="2841"/>
        <w:gridCol w:w="3120"/>
      </w:tblGrid>
      <w:tr w:rsidR="000A7BEC" w:rsidRPr="000A7BEC" w14:paraId="51AA7F2C" w14:textId="77777777" w:rsidTr="00E54719">
        <w:tc>
          <w:tcPr>
            <w:tcW w:w="375" w:type="pct"/>
            <w:vAlign w:val="center"/>
          </w:tcPr>
          <w:p w14:paraId="0E9F3F8E" w14:textId="110E2EBB" w:rsidR="000A7BEC" w:rsidRPr="00FD4DB0" w:rsidRDefault="000A7BEC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FD4DB0">
              <w:rPr>
                <w:rFonts w:ascii="Times New Roman" w:eastAsia="SimSun" w:hAnsi="Times New Roman" w:hint="cs"/>
                <w:b/>
                <w:bCs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5D3" w14:textId="527E1EE7" w:rsidR="000A7BEC" w:rsidRPr="00FD4DB0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FD4DB0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BB7" w14:textId="53A97999" w:rsidR="000A7BEC" w:rsidRPr="00FD4DB0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FD4DB0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نقش در طر</w:t>
            </w:r>
            <w:r w:rsidR="00FD4DB0" w:rsidRPr="00FD4DB0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777" w14:textId="1E19A565" w:rsidR="000A7BEC" w:rsidRPr="00FD4DB0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FD4DB0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B9D" w14:textId="76CA6BEC" w:rsidR="000A7BEC" w:rsidRPr="00FD4DB0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FD4DB0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وابستگی سازمانی</w:t>
            </w:r>
          </w:p>
        </w:tc>
      </w:tr>
      <w:tr w:rsidR="000A7BEC" w:rsidRPr="000A7BEC" w14:paraId="77C73A02" w14:textId="77777777" w:rsidTr="00E54719">
        <w:tc>
          <w:tcPr>
            <w:tcW w:w="375" w:type="pct"/>
            <w:vAlign w:val="center"/>
          </w:tcPr>
          <w:p w14:paraId="1BC5ADB2" w14:textId="05DE78C3" w:rsidR="000A7BEC" w:rsidRPr="000A7BEC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b/>
                <w:bCs/>
                <w:sz w:val="28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566" w14:textId="26A32C22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FD4DB0">
              <w:rPr>
                <w:rFonts w:ascii="Arial" w:eastAsia="Times New Roman" w:hAnsi="Arial" w:hint="cs"/>
                <w:sz w:val="32"/>
                <w:szCs w:val="24"/>
                <w:rtl/>
              </w:rPr>
              <w:t>رستم منتی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238" w14:textId="5763191E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FD4DB0">
              <w:rPr>
                <w:rFonts w:ascii="Arial" w:eastAsia="Times New Roman" w:hAnsi="Arial" w:hint="cs"/>
                <w:sz w:val="32"/>
                <w:szCs w:val="24"/>
                <w:rtl/>
              </w:rPr>
              <w:t xml:space="preserve">مجری 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D59" w14:textId="12CABEC0" w:rsidR="000A7BEC" w:rsidRPr="00FD4DB0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sz w:val="32"/>
                <w:szCs w:val="24"/>
                <w:rtl/>
              </w:rPr>
            </w:pPr>
            <w:r w:rsidRPr="00FD4DB0">
              <w:rPr>
                <w:rFonts w:ascii="Arial" w:eastAsia="Times New Roman" w:hAnsi="Arial" w:hint="cs"/>
                <w:sz w:val="32"/>
                <w:szCs w:val="24"/>
                <w:rtl/>
              </w:rPr>
              <w:t xml:space="preserve"> استادیار جامعه شناسی </w:t>
            </w:r>
          </w:p>
          <w:p w14:paraId="7C4F319A" w14:textId="77777777" w:rsidR="000A7BEC" w:rsidRPr="00FD4DB0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sz w:val="32"/>
                <w:szCs w:val="24"/>
                <w:rtl/>
              </w:rPr>
            </w:pPr>
          </w:p>
          <w:p w14:paraId="2FD94F9C" w14:textId="77777777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0A3" w14:textId="6F4A2589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FD4DB0">
              <w:rPr>
                <w:rFonts w:ascii="Arial" w:eastAsia="Times New Roman" w:hAnsi="Arial" w:hint="cs"/>
                <w:sz w:val="32"/>
                <w:szCs w:val="24"/>
                <w:rtl/>
              </w:rPr>
              <w:t>دانشگاه علوم پزشکی ایلام</w:t>
            </w:r>
          </w:p>
        </w:tc>
      </w:tr>
      <w:tr w:rsidR="000A7BEC" w:rsidRPr="000A7BEC" w14:paraId="2087F67E" w14:textId="77777777" w:rsidTr="00E54719">
        <w:tc>
          <w:tcPr>
            <w:tcW w:w="375" w:type="pct"/>
            <w:vAlign w:val="center"/>
          </w:tcPr>
          <w:p w14:paraId="252E0108" w14:textId="42CB8776" w:rsidR="000A7BEC" w:rsidRPr="000A7BEC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b/>
                <w:bCs/>
                <w:sz w:val="28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ECE" w14:textId="444DA7C2" w:rsidR="000A7BEC" w:rsidRPr="00FD4DB0" w:rsidRDefault="004C45CE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4C45CE">
              <w:rPr>
                <w:sz w:val="32"/>
                <w:szCs w:val="24"/>
                <w:rtl/>
                <w:lang w:bidi="fa-IR"/>
              </w:rPr>
              <w:t>نب</w:t>
            </w:r>
            <w:r w:rsidRPr="004C45CE">
              <w:rPr>
                <w:rFonts w:hint="cs"/>
                <w:sz w:val="32"/>
                <w:szCs w:val="24"/>
                <w:rtl/>
                <w:lang w:bidi="fa-IR"/>
              </w:rPr>
              <w:t>ی</w:t>
            </w:r>
            <w:r w:rsidRPr="004C45CE">
              <w:rPr>
                <w:sz w:val="32"/>
                <w:szCs w:val="24"/>
                <w:rtl/>
                <w:lang w:bidi="fa-IR"/>
              </w:rPr>
              <w:t xml:space="preserve"> ام</w:t>
            </w:r>
            <w:r w:rsidRPr="004C45CE">
              <w:rPr>
                <w:rFonts w:hint="cs"/>
                <w:sz w:val="32"/>
                <w:szCs w:val="24"/>
                <w:rtl/>
                <w:lang w:bidi="fa-IR"/>
              </w:rPr>
              <w:t>ی</w:t>
            </w:r>
            <w:r w:rsidRPr="004C45CE">
              <w:rPr>
                <w:rFonts w:hint="eastAsia"/>
                <w:sz w:val="32"/>
                <w:szCs w:val="24"/>
                <w:rtl/>
                <w:lang w:bidi="fa-IR"/>
              </w:rPr>
              <w:t>د</w:t>
            </w:r>
            <w:r w:rsidRPr="004C45CE">
              <w:rPr>
                <w:rFonts w:hint="cs"/>
                <w:sz w:val="32"/>
                <w:szCs w:val="24"/>
                <w:rtl/>
                <w:lang w:bidi="fa-IR"/>
              </w:rPr>
              <w:t>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8F0" w14:textId="1720A524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FD4DB0">
              <w:rPr>
                <w:rFonts w:hint="cs"/>
                <w:sz w:val="32"/>
                <w:szCs w:val="24"/>
                <w:rtl/>
              </w:rPr>
              <w:t>همکار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04AF" w14:textId="670FA71B" w:rsidR="000A7BEC" w:rsidRPr="00FD4DB0" w:rsidRDefault="004C45CE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24"/>
                <w:rtl/>
              </w:rPr>
            </w:pPr>
            <w:r>
              <w:rPr>
                <w:rFonts w:hint="cs"/>
                <w:sz w:val="32"/>
                <w:szCs w:val="24"/>
                <w:rtl/>
              </w:rPr>
              <w:t>دانشیار مدیریت</w:t>
            </w:r>
          </w:p>
          <w:p w14:paraId="7CFC86A9" w14:textId="77777777" w:rsidR="000A7BEC" w:rsidRPr="00FD4DB0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24"/>
                <w:rtl/>
              </w:rPr>
            </w:pPr>
          </w:p>
          <w:p w14:paraId="4A4C32CD" w14:textId="77777777" w:rsidR="000A7BEC" w:rsidRPr="00FD4DB0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8C2" w14:textId="012B7B2D" w:rsidR="000A7BEC" w:rsidRPr="00FD4DB0" w:rsidRDefault="004C45CE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4C45CE">
              <w:rPr>
                <w:sz w:val="32"/>
                <w:szCs w:val="24"/>
                <w:rtl/>
              </w:rPr>
              <w:t>دانشگاه پ</w:t>
            </w:r>
            <w:r w:rsidRPr="004C45CE">
              <w:rPr>
                <w:rFonts w:hint="cs"/>
                <w:sz w:val="32"/>
                <w:szCs w:val="24"/>
                <w:rtl/>
              </w:rPr>
              <w:t>ی</w:t>
            </w:r>
            <w:r w:rsidRPr="004C45CE">
              <w:rPr>
                <w:rFonts w:hint="eastAsia"/>
                <w:sz w:val="32"/>
                <w:szCs w:val="24"/>
                <w:rtl/>
              </w:rPr>
              <w:t>ام</w:t>
            </w:r>
            <w:r w:rsidRPr="004C45CE">
              <w:rPr>
                <w:sz w:val="32"/>
                <w:szCs w:val="24"/>
                <w:rtl/>
              </w:rPr>
              <w:t xml:space="preserve"> نور ا</w:t>
            </w:r>
            <w:r w:rsidRPr="004C45CE">
              <w:rPr>
                <w:rFonts w:hint="cs"/>
                <w:sz w:val="32"/>
                <w:szCs w:val="24"/>
                <w:rtl/>
              </w:rPr>
              <w:t>ی</w:t>
            </w:r>
            <w:r w:rsidRPr="004C45CE">
              <w:rPr>
                <w:rFonts w:hint="eastAsia"/>
                <w:sz w:val="32"/>
                <w:szCs w:val="24"/>
                <w:rtl/>
              </w:rPr>
              <w:t>لام</w:t>
            </w:r>
          </w:p>
        </w:tc>
      </w:tr>
      <w:tr w:rsidR="000A7BEC" w:rsidRPr="000A7BEC" w14:paraId="2CAE1BAF" w14:textId="77777777" w:rsidTr="00E54719">
        <w:tc>
          <w:tcPr>
            <w:tcW w:w="375" w:type="pct"/>
            <w:vAlign w:val="center"/>
          </w:tcPr>
          <w:p w14:paraId="460700F5" w14:textId="6D4B9CE0" w:rsidR="000A7BEC" w:rsidRPr="000A7BEC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b/>
                <w:bCs/>
                <w:sz w:val="28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1042" w:type="pct"/>
            <w:tcBorders>
              <w:top w:val="single" w:sz="12" w:space="0" w:color="auto"/>
            </w:tcBorders>
            <w:vAlign w:val="center"/>
          </w:tcPr>
          <w:p w14:paraId="15BCA2D4" w14:textId="77777777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دکتر یوسف فکور</w:t>
            </w:r>
          </w:p>
        </w:tc>
        <w:tc>
          <w:tcPr>
            <w:tcW w:w="588" w:type="pct"/>
          </w:tcPr>
          <w:p w14:paraId="00BF611B" w14:textId="77777777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همکار</w:t>
            </w:r>
          </w:p>
        </w:tc>
        <w:tc>
          <w:tcPr>
            <w:tcW w:w="1427" w:type="pct"/>
          </w:tcPr>
          <w:p w14:paraId="48FD043A" w14:textId="09CE3F59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FD4DB0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 xml:space="preserve">دانشیار </w:t>
            </w: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روانپزشکی</w:t>
            </w:r>
          </w:p>
        </w:tc>
        <w:tc>
          <w:tcPr>
            <w:tcW w:w="1567" w:type="pct"/>
          </w:tcPr>
          <w:p w14:paraId="3B576B11" w14:textId="291F9BA8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موسسه ملی تحقیقات علوم پزشکی ایران</w:t>
            </w:r>
            <w:r w:rsidRPr="00FD4DB0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(نیماد)</w:t>
            </w:r>
          </w:p>
        </w:tc>
      </w:tr>
      <w:tr w:rsidR="000A7BEC" w:rsidRPr="000A7BEC" w14:paraId="6C94ED84" w14:textId="77777777" w:rsidTr="00E54719">
        <w:tc>
          <w:tcPr>
            <w:tcW w:w="375" w:type="pct"/>
            <w:vAlign w:val="center"/>
          </w:tcPr>
          <w:p w14:paraId="2E68C3B2" w14:textId="6BBB4179" w:rsidR="000A7BEC" w:rsidRPr="000A7BEC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b/>
                <w:bCs/>
                <w:sz w:val="28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10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84335" w14:textId="4329218B" w:rsidR="000A7BEC" w:rsidRPr="000A7BEC" w:rsidRDefault="004C45CE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4C45CE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>حجت اله کاکا</w:t>
            </w:r>
            <w:r w:rsidRPr="004C45CE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یی</w:t>
            </w:r>
          </w:p>
        </w:tc>
        <w:tc>
          <w:tcPr>
            <w:tcW w:w="588" w:type="pct"/>
          </w:tcPr>
          <w:p w14:paraId="17A6FCEE" w14:textId="77777777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همکار</w:t>
            </w:r>
          </w:p>
        </w:tc>
        <w:tc>
          <w:tcPr>
            <w:tcW w:w="1427" w:type="pct"/>
          </w:tcPr>
          <w:p w14:paraId="7C420488" w14:textId="0E168455" w:rsidR="000A7BEC" w:rsidRPr="000A7BEC" w:rsidRDefault="004C45CE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 xml:space="preserve"> دانشیار</w:t>
            </w:r>
            <w:r w:rsidRPr="004C45CE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 xml:space="preserve"> بهداشت حرفه ا</w:t>
            </w:r>
            <w:r w:rsidRPr="004C45CE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</w:p>
        </w:tc>
        <w:tc>
          <w:tcPr>
            <w:tcW w:w="1567" w:type="pct"/>
          </w:tcPr>
          <w:p w14:paraId="35004193" w14:textId="77777777" w:rsidR="000A7BEC" w:rsidRPr="000A7BEC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0A7BEC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دانشگاه علوم پزشکی ایلام</w:t>
            </w:r>
          </w:p>
        </w:tc>
      </w:tr>
      <w:tr w:rsidR="00E54719" w:rsidRPr="000A7BEC" w14:paraId="02FD95E8" w14:textId="77777777" w:rsidTr="00E54719">
        <w:tc>
          <w:tcPr>
            <w:tcW w:w="375" w:type="pct"/>
            <w:vAlign w:val="center"/>
          </w:tcPr>
          <w:p w14:paraId="733C2A8C" w14:textId="556C91DD" w:rsidR="00E54719" w:rsidRDefault="00E54719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b/>
                <w:bCs/>
                <w:sz w:val="28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1042" w:type="pct"/>
            <w:tcBorders>
              <w:top w:val="single" w:sz="12" w:space="0" w:color="auto"/>
            </w:tcBorders>
            <w:vAlign w:val="center"/>
          </w:tcPr>
          <w:p w14:paraId="66392F33" w14:textId="56421958" w:rsidR="00E54719" w:rsidRPr="000A7BEC" w:rsidRDefault="00E54719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>محمدرضا ام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  <w:r w:rsidRPr="00E54719">
              <w:rPr>
                <w:rFonts w:ascii="Times New Roman" w:eastAsia="SimSun" w:hAnsi="Times New Roman" w:hint="eastAsia"/>
                <w:sz w:val="32"/>
                <w:szCs w:val="24"/>
                <w:rtl/>
                <w:lang w:eastAsia="zh-CN" w:bidi="fa-IR"/>
              </w:rPr>
              <w:t>د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</w:p>
        </w:tc>
        <w:tc>
          <w:tcPr>
            <w:tcW w:w="588" w:type="pct"/>
          </w:tcPr>
          <w:p w14:paraId="3AD4988F" w14:textId="4FAE762E" w:rsidR="00E54719" w:rsidRPr="000A7BEC" w:rsidRDefault="00E54719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همکار</w:t>
            </w:r>
          </w:p>
        </w:tc>
        <w:tc>
          <w:tcPr>
            <w:tcW w:w="1427" w:type="pct"/>
          </w:tcPr>
          <w:p w14:paraId="08ED8869" w14:textId="35029F03" w:rsidR="00E54719" w:rsidRPr="00FD4DB0" w:rsidRDefault="00E54719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>مهندس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 xml:space="preserve"> س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  <w:r w:rsidRPr="00E54719">
              <w:rPr>
                <w:rFonts w:ascii="Times New Roman" w:eastAsia="SimSun" w:hAnsi="Times New Roman" w:hint="eastAsia"/>
                <w:sz w:val="32"/>
                <w:szCs w:val="24"/>
                <w:rtl/>
                <w:lang w:eastAsia="zh-CN" w:bidi="fa-IR"/>
              </w:rPr>
              <w:t>ستم</w:t>
            </w: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 xml:space="preserve"> در مقطع دکترا</w:t>
            </w:r>
          </w:p>
        </w:tc>
        <w:tc>
          <w:tcPr>
            <w:tcW w:w="1567" w:type="pct"/>
          </w:tcPr>
          <w:p w14:paraId="1B96CB2F" w14:textId="000D4090" w:rsidR="00E54719" w:rsidRPr="000A7BEC" w:rsidRDefault="00E54719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</w:pP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>دانشگاه پ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  <w:r w:rsidRPr="00E54719">
              <w:rPr>
                <w:rFonts w:ascii="Times New Roman" w:eastAsia="SimSun" w:hAnsi="Times New Roman" w:hint="eastAsia"/>
                <w:sz w:val="32"/>
                <w:szCs w:val="24"/>
                <w:rtl/>
                <w:lang w:eastAsia="zh-CN" w:bidi="fa-IR"/>
              </w:rPr>
              <w:t>ام</w:t>
            </w:r>
            <w:r w:rsidRPr="00E54719">
              <w:rPr>
                <w:rFonts w:ascii="Times New Roman" w:eastAsia="SimSun" w:hAnsi="Times New Roman"/>
                <w:sz w:val="32"/>
                <w:szCs w:val="24"/>
                <w:rtl/>
                <w:lang w:eastAsia="zh-CN" w:bidi="fa-IR"/>
              </w:rPr>
              <w:t xml:space="preserve"> نور ا</w:t>
            </w:r>
            <w:r w:rsidRPr="00E54719">
              <w:rPr>
                <w:rFonts w:ascii="Times New Roman" w:eastAsia="SimSun" w:hAnsi="Times New Roman" w:hint="cs"/>
                <w:sz w:val="32"/>
                <w:szCs w:val="24"/>
                <w:rtl/>
                <w:lang w:eastAsia="zh-CN" w:bidi="fa-IR"/>
              </w:rPr>
              <w:t>ی</w:t>
            </w:r>
            <w:r w:rsidRPr="00E54719">
              <w:rPr>
                <w:rFonts w:ascii="Times New Roman" w:eastAsia="SimSun" w:hAnsi="Times New Roman" w:hint="eastAsia"/>
                <w:sz w:val="32"/>
                <w:szCs w:val="24"/>
                <w:rtl/>
                <w:lang w:eastAsia="zh-CN" w:bidi="fa-IR"/>
              </w:rPr>
              <w:t>لام</w:t>
            </w:r>
          </w:p>
        </w:tc>
      </w:tr>
    </w:tbl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09318A4" w14:textId="1B7FADBE" w:rsidR="00F95520" w:rsidRPr="00FE788C" w:rsidRDefault="002F3851" w:rsidP="00BB4083">
      <w:pPr>
        <w:bidi/>
        <w:jc w:val="both"/>
        <w:rPr>
          <w:szCs w:val="24"/>
          <w:rtl/>
          <w:lang w:bidi="fa-IR"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AF0E8F">
        <w:rPr>
          <w:rFonts w:hint="cs"/>
          <w:b/>
          <w:bCs/>
          <w:szCs w:val="24"/>
          <w:rtl/>
        </w:rPr>
        <w:t xml:space="preserve"> </w:t>
      </w:r>
      <w:r w:rsidR="00BB4083" w:rsidRPr="00BB4083">
        <w:rPr>
          <w:b/>
          <w:bCs/>
          <w:szCs w:val="24"/>
          <w:rtl/>
        </w:rPr>
        <w:t>بهبود عملکرد پرستاران اتاق عمل مستلزم توجه همزمان به ابعاد ارگونوم</w:t>
      </w:r>
      <w:r w:rsidR="00BB4083" w:rsidRPr="00BB4083">
        <w:rPr>
          <w:rFonts w:hint="cs"/>
          <w:b/>
          <w:bCs/>
          <w:szCs w:val="24"/>
          <w:rtl/>
        </w:rPr>
        <w:t>ی</w:t>
      </w:r>
      <w:r w:rsidR="00BB4083" w:rsidRPr="00BB4083">
        <w:rPr>
          <w:rFonts w:hint="eastAsia"/>
          <w:b/>
          <w:bCs/>
          <w:szCs w:val="24"/>
          <w:rtl/>
        </w:rPr>
        <w:t>ک</w:t>
      </w:r>
      <w:r w:rsidR="00BB4083" w:rsidRPr="00BB4083">
        <w:rPr>
          <w:b/>
          <w:bCs/>
          <w:szCs w:val="24"/>
          <w:rtl/>
        </w:rPr>
        <w:t xml:space="preserve"> و روانشناخت</w:t>
      </w:r>
      <w:r w:rsidR="00BB4083" w:rsidRPr="00BB4083">
        <w:rPr>
          <w:rFonts w:hint="cs"/>
          <w:b/>
          <w:bCs/>
          <w:szCs w:val="24"/>
          <w:rtl/>
        </w:rPr>
        <w:t>ی</w:t>
      </w:r>
      <w:r w:rsidR="00BB4083" w:rsidRPr="00BB4083">
        <w:rPr>
          <w:b/>
          <w:bCs/>
          <w:szCs w:val="24"/>
          <w:rtl/>
        </w:rPr>
        <w:t xml:space="preserve"> است</w:t>
      </w:r>
    </w:p>
    <w:p w14:paraId="656F03A4" w14:textId="77777777" w:rsidR="00BB4083" w:rsidRPr="00BB4083" w:rsidRDefault="000D10D5" w:rsidP="00BB4083">
      <w:pPr>
        <w:bidi/>
        <w:rPr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</w:t>
      </w:r>
      <w:r w:rsidR="0046016C" w:rsidRPr="00FE788C">
        <w:rPr>
          <w:rFonts w:hint="cs"/>
          <w:szCs w:val="24"/>
          <w:rtl/>
        </w:rPr>
        <w:t>)</w:t>
      </w:r>
      <w:r w:rsidRPr="00FE788C">
        <w:rPr>
          <w:rFonts w:hint="cs"/>
          <w:szCs w:val="24"/>
          <w:rtl/>
        </w:rPr>
        <w:t xml:space="preserve">: </w:t>
      </w:r>
    </w:p>
    <w:p w14:paraId="278F7E1F" w14:textId="6EEB914D" w:rsidR="000E3A03" w:rsidRPr="00CD58D2" w:rsidRDefault="00BB4083" w:rsidP="00BB4083">
      <w:pPr>
        <w:bidi/>
        <w:jc w:val="both"/>
        <w:rPr>
          <w:sz w:val="28"/>
          <w:szCs w:val="28"/>
          <w:rtl/>
        </w:rPr>
      </w:pPr>
      <w:r w:rsidRPr="00CD58D2">
        <w:rPr>
          <w:sz w:val="28"/>
          <w:szCs w:val="28"/>
          <w:rtl/>
        </w:rPr>
        <w:lastRenderedPageBreak/>
        <w:t>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ن</w:t>
      </w:r>
      <w:r w:rsidRPr="00CD58D2">
        <w:rPr>
          <w:sz w:val="28"/>
          <w:szCs w:val="28"/>
          <w:rtl/>
        </w:rPr>
        <w:t xml:space="preserve"> مطالعه ترک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ب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با مصاحبه ک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ف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</w:t>
      </w:r>
      <w:r w:rsidRPr="00CD58D2">
        <w:rPr>
          <w:sz w:val="28"/>
          <w:szCs w:val="28"/>
          <w:rtl/>
          <w:lang w:bidi="fa-IR"/>
        </w:rPr>
        <w:t>۲۰</w:t>
      </w:r>
      <w:r w:rsidRPr="00CD58D2">
        <w:rPr>
          <w:sz w:val="28"/>
          <w:szCs w:val="28"/>
          <w:rtl/>
        </w:rPr>
        <w:t xml:space="preserve"> خبره و نظرسنج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کم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</w:t>
      </w:r>
      <w:r w:rsidRPr="00CD58D2">
        <w:rPr>
          <w:sz w:val="28"/>
          <w:szCs w:val="28"/>
          <w:rtl/>
          <w:lang w:bidi="fa-IR"/>
        </w:rPr>
        <w:t>۱۶۹</w:t>
      </w:r>
      <w:r w:rsidRPr="00CD58D2">
        <w:rPr>
          <w:sz w:val="28"/>
          <w:szCs w:val="28"/>
          <w:rtl/>
        </w:rPr>
        <w:t xml:space="preserve"> پرستار اتاق عمل در 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لام،</w:t>
      </w:r>
      <w:r w:rsidRPr="00CD58D2">
        <w:rPr>
          <w:sz w:val="28"/>
          <w:szCs w:val="28"/>
          <w:rtl/>
        </w:rPr>
        <w:t xml:space="preserve"> عوامل ارگونوم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ک</w:t>
      </w:r>
      <w:r w:rsidRPr="00CD58D2">
        <w:rPr>
          <w:sz w:val="28"/>
          <w:szCs w:val="28"/>
          <w:rtl/>
        </w:rPr>
        <w:t xml:space="preserve"> و روانشناخت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مؤثر بر عملکرد را شناسا</w:t>
      </w:r>
      <w:r w:rsidRPr="00CD58D2">
        <w:rPr>
          <w:rFonts w:hint="cs"/>
          <w:sz w:val="28"/>
          <w:szCs w:val="28"/>
          <w:rtl/>
        </w:rPr>
        <w:t>یی</w:t>
      </w:r>
      <w:r w:rsidRPr="00CD58D2">
        <w:rPr>
          <w:sz w:val="28"/>
          <w:szCs w:val="28"/>
          <w:rtl/>
        </w:rPr>
        <w:t xml:space="preserve"> کرد. نتا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ج</w:t>
      </w:r>
      <w:r w:rsidRPr="00CD58D2">
        <w:rPr>
          <w:sz w:val="28"/>
          <w:szCs w:val="28"/>
          <w:rtl/>
        </w:rPr>
        <w:t xml:space="preserve"> نشان داد طراح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مح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ط</w:t>
      </w:r>
      <w:r w:rsidRPr="00CD58D2">
        <w:rPr>
          <w:sz w:val="28"/>
          <w:szCs w:val="28"/>
          <w:rtl/>
        </w:rPr>
        <w:t xml:space="preserve"> کار، تجه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زات</w:t>
      </w:r>
      <w:r w:rsidRPr="00CD58D2">
        <w:rPr>
          <w:sz w:val="28"/>
          <w:szCs w:val="28"/>
          <w:rtl/>
        </w:rPr>
        <w:t xml:space="preserve"> ارگونوم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ک،</w:t>
      </w:r>
      <w:r w:rsidRPr="00CD58D2">
        <w:rPr>
          <w:sz w:val="28"/>
          <w:szCs w:val="28"/>
          <w:rtl/>
        </w:rPr>
        <w:t xml:space="preserve"> سبک رهبر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حما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ت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و خودکارآمد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شغل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از اولو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ت‌ها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کل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د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هستند. پ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ام</w:t>
      </w:r>
      <w:r w:rsidRPr="00CD58D2">
        <w:rPr>
          <w:sz w:val="28"/>
          <w:szCs w:val="28"/>
          <w:rtl/>
        </w:rPr>
        <w:t xml:space="preserve"> اصل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>: بهبود عملکرد پرستاران مستلزم مداخلات همزمان در ابعاد ف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ز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ک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و روانشناخت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مح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ط</w:t>
      </w:r>
      <w:r w:rsidRPr="00CD58D2">
        <w:rPr>
          <w:sz w:val="28"/>
          <w:szCs w:val="28"/>
          <w:rtl/>
        </w:rPr>
        <w:t xml:space="preserve"> کار است.</w:t>
      </w:r>
    </w:p>
    <w:p w14:paraId="6CA161E8" w14:textId="77777777" w:rsidR="00CD58D2" w:rsidRDefault="00BE703D" w:rsidP="00CD58D2">
      <w:pPr>
        <w:bidi/>
        <w:jc w:val="both"/>
        <w:rPr>
          <w:sz w:val="28"/>
          <w:szCs w:val="28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  <w:r w:rsidR="00E3342F" w:rsidRPr="00E3342F">
        <w:t xml:space="preserve"> </w:t>
      </w:r>
      <w:r w:rsidR="00CD58D2" w:rsidRPr="00CD58D2">
        <w:rPr>
          <w:sz w:val="28"/>
          <w:szCs w:val="28"/>
          <w:rtl/>
        </w:rPr>
        <w:t>ارگونوم</w:t>
      </w:r>
      <w:r w:rsidR="00CD58D2" w:rsidRPr="00CD58D2">
        <w:rPr>
          <w:rFonts w:hint="cs"/>
          <w:sz w:val="28"/>
          <w:szCs w:val="28"/>
          <w:rtl/>
        </w:rPr>
        <w:t>ی</w:t>
      </w:r>
      <w:r w:rsidR="00CD58D2" w:rsidRPr="00CD58D2">
        <w:rPr>
          <w:rFonts w:hint="eastAsia"/>
          <w:sz w:val="28"/>
          <w:szCs w:val="28"/>
          <w:rtl/>
        </w:rPr>
        <w:t>،</w:t>
      </w:r>
      <w:r w:rsidR="00CD58D2" w:rsidRPr="00CD58D2">
        <w:rPr>
          <w:sz w:val="28"/>
          <w:szCs w:val="28"/>
          <w:rtl/>
        </w:rPr>
        <w:t xml:space="preserve"> پرستار</w:t>
      </w:r>
      <w:r w:rsidR="00CD58D2" w:rsidRPr="00CD58D2">
        <w:rPr>
          <w:rFonts w:hint="cs"/>
          <w:sz w:val="28"/>
          <w:szCs w:val="28"/>
          <w:rtl/>
        </w:rPr>
        <w:t>ی</w:t>
      </w:r>
      <w:r w:rsidR="00CD58D2" w:rsidRPr="00CD58D2">
        <w:rPr>
          <w:sz w:val="28"/>
          <w:szCs w:val="28"/>
          <w:rtl/>
        </w:rPr>
        <w:t xml:space="preserve"> اتاق عمل، استرس شغل</w:t>
      </w:r>
      <w:r w:rsidR="00CD58D2" w:rsidRPr="00CD58D2">
        <w:rPr>
          <w:rFonts w:hint="cs"/>
          <w:sz w:val="28"/>
          <w:szCs w:val="28"/>
          <w:rtl/>
        </w:rPr>
        <w:t>ی</w:t>
      </w:r>
      <w:r w:rsidR="00CD58D2" w:rsidRPr="00CD58D2">
        <w:rPr>
          <w:rFonts w:hint="eastAsia"/>
          <w:sz w:val="28"/>
          <w:szCs w:val="28"/>
          <w:rtl/>
        </w:rPr>
        <w:t>،</w:t>
      </w:r>
      <w:r w:rsidR="00CD58D2" w:rsidRPr="00CD58D2">
        <w:rPr>
          <w:sz w:val="28"/>
          <w:szCs w:val="28"/>
          <w:rtl/>
        </w:rPr>
        <w:t xml:space="preserve"> عملکرد کار</w:t>
      </w:r>
      <w:r w:rsidR="00CD58D2" w:rsidRPr="00CD58D2">
        <w:rPr>
          <w:rFonts w:hint="cs"/>
          <w:sz w:val="28"/>
          <w:szCs w:val="28"/>
          <w:rtl/>
        </w:rPr>
        <w:t>ی</w:t>
      </w:r>
    </w:p>
    <w:p w14:paraId="3C2367C8" w14:textId="2292966C" w:rsidR="002F3851" w:rsidRPr="009F417D" w:rsidRDefault="002F3851" w:rsidP="00CD58D2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A259E49" w14:textId="59850378" w:rsidR="0070036C" w:rsidRDefault="002F3851" w:rsidP="00FE788C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70036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اهمیت موضوع(</w:t>
      </w:r>
      <w:r w:rsidR="00F95520" w:rsidRPr="0070036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50</w:t>
      </w:r>
      <w:r w:rsidRPr="0070036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 کلمه)،</w:t>
      </w:r>
    </w:p>
    <w:p w14:paraId="0F9AB22D" w14:textId="77777777" w:rsidR="00BB4083" w:rsidRPr="00CD58D2" w:rsidRDefault="00BB4083" w:rsidP="00CD58D2">
      <w:pPr>
        <w:bidi/>
        <w:ind w:left="360"/>
        <w:jc w:val="both"/>
        <w:rPr>
          <w:sz w:val="28"/>
          <w:szCs w:val="28"/>
        </w:rPr>
      </w:pPr>
      <w:r w:rsidRPr="00CD58D2">
        <w:rPr>
          <w:sz w:val="28"/>
          <w:szCs w:val="28"/>
          <w:rtl/>
        </w:rPr>
        <w:t>چالش‌ها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ارگونوم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ک</w:t>
      </w:r>
      <w:r w:rsidRPr="00CD58D2">
        <w:rPr>
          <w:sz w:val="28"/>
          <w:szCs w:val="28"/>
          <w:rtl/>
        </w:rPr>
        <w:t xml:space="preserve"> و روانشناخت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پرستاران اتاق عمل تأث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ر</w:t>
      </w:r>
      <w:r w:rsidRPr="00CD58D2">
        <w:rPr>
          <w:sz w:val="28"/>
          <w:szCs w:val="28"/>
          <w:rtl/>
        </w:rPr>
        <w:t xml:space="preserve"> مستق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م</w:t>
      </w:r>
      <w:r w:rsidRPr="00CD58D2">
        <w:rPr>
          <w:sz w:val="28"/>
          <w:szCs w:val="28"/>
          <w:rtl/>
        </w:rPr>
        <w:t xml:space="preserve"> بر 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من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ب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مار،</w:t>
      </w:r>
      <w:r w:rsidRPr="00CD58D2">
        <w:rPr>
          <w:sz w:val="28"/>
          <w:szCs w:val="28"/>
          <w:rtl/>
        </w:rPr>
        <w:t xml:space="preserve"> کاهش خطا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پزشک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و حفظ ن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رو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انسان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متخصص دارد. در س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ستم‌ها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بهداشت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با منابع محدود، شناسا</w:t>
      </w:r>
      <w:r w:rsidRPr="00CD58D2">
        <w:rPr>
          <w:rFonts w:hint="cs"/>
          <w:sz w:val="28"/>
          <w:szCs w:val="28"/>
          <w:rtl/>
        </w:rPr>
        <w:t>یی</w:t>
      </w:r>
      <w:r w:rsidRPr="00CD58D2">
        <w:rPr>
          <w:sz w:val="28"/>
          <w:szCs w:val="28"/>
          <w:rtl/>
        </w:rPr>
        <w:t xml:space="preserve"> 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ن</w:t>
      </w:r>
      <w:r w:rsidRPr="00CD58D2">
        <w:rPr>
          <w:sz w:val="28"/>
          <w:szCs w:val="28"/>
          <w:rtl/>
        </w:rPr>
        <w:t xml:space="preserve"> عوامل دوگانه برا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طراح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مداخلات جامع و پا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rFonts w:hint="eastAsia"/>
          <w:sz w:val="28"/>
          <w:szCs w:val="28"/>
          <w:rtl/>
        </w:rPr>
        <w:t>دار</w:t>
      </w:r>
      <w:r w:rsidRPr="00CD58D2">
        <w:rPr>
          <w:sz w:val="28"/>
          <w:szCs w:val="28"/>
          <w:rtl/>
        </w:rPr>
        <w:t xml:space="preserve"> ضرور</w:t>
      </w:r>
      <w:r w:rsidRPr="00CD58D2">
        <w:rPr>
          <w:rFonts w:hint="cs"/>
          <w:sz w:val="28"/>
          <w:szCs w:val="28"/>
          <w:rtl/>
        </w:rPr>
        <w:t>ی</w:t>
      </w:r>
      <w:r w:rsidRPr="00CD58D2">
        <w:rPr>
          <w:sz w:val="28"/>
          <w:szCs w:val="28"/>
          <w:rtl/>
        </w:rPr>
        <w:t xml:space="preserve"> است</w:t>
      </w:r>
    </w:p>
    <w:p w14:paraId="780F672F" w14:textId="1A3D7490" w:rsidR="00BB4083" w:rsidRPr="00BB4083" w:rsidRDefault="002F3851" w:rsidP="00BB4083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:rtl/>
          <w14:ligatures w14:val="none"/>
        </w:rPr>
      </w:pPr>
      <w:r w:rsidRPr="00BB4083">
        <w:rPr>
          <w:rFonts w:hint="cs"/>
          <w:b/>
          <w:bCs/>
          <w:szCs w:val="24"/>
          <w:rtl/>
        </w:rPr>
        <w:t>مهمترین نتایج طرح به زبان غیر تخصصی(</w:t>
      </w:r>
      <w:r w:rsidR="00F95520" w:rsidRPr="00BB4083">
        <w:rPr>
          <w:rFonts w:hint="cs"/>
          <w:b/>
          <w:bCs/>
          <w:szCs w:val="24"/>
          <w:rtl/>
        </w:rPr>
        <w:t>70</w:t>
      </w:r>
      <w:r w:rsidRPr="00BB4083">
        <w:rPr>
          <w:rFonts w:hint="cs"/>
          <w:b/>
          <w:bCs/>
          <w:szCs w:val="24"/>
          <w:rtl/>
        </w:rPr>
        <w:t xml:space="preserve"> کلمه) </w:t>
      </w:r>
    </w:p>
    <w:p w14:paraId="77677B47" w14:textId="77777777" w:rsidR="00BB4083" w:rsidRPr="006B1C9B" w:rsidRDefault="00BB4083" w:rsidP="00BB4083">
      <w:pPr>
        <w:pStyle w:val="ListParagraph"/>
        <w:bidi/>
        <w:jc w:val="both"/>
        <w:rPr>
          <w:rFonts w:cs="B Nazanin"/>
          <w:b/>
          <w:bCs/>
          <w:kern w:val="0"/>
          <w:sz w:val="28"/>
          <w:szCs w:val="28"/>
          <w14:ligatures w14:val="none"/>
        </w:rPr>
      </w:pPr>
      <w:r w:rsidRPr="006B1C9B">
        <w:rPr>
          <w:rFonts w:cs="B Nazanin"/>
          <w:kern w:val="0"/>
          <w:sz w:val="28"/>
          <w:szCs w:val="28"/>
          <w:rtl/>
          <w14:ligatures w14:val="none"/>
        </w:rPr>
        <w:t>پرستاران اتاق عمل ب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شتر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ن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مشکلات را از طراح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نامناسب مح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ط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کار، کمبود ابزارها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مناسب برا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کاهش خستگ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جسم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و عدم حما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ت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کاف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مد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ران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تجربه م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کنند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>. همچن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ن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اعتماد به توانا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یی‌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ها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شغل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خود بر عملکرد آنان تأث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ر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مستق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م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دارد. بهبود شرا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ط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کار مستلزم توجه همزمان به ر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احت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جسم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و حما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ت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روان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است، نه فقط 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ک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از ا</w:t>
      </w:r>
      <w:r w:rsidRPr="006B1C9B">
        <w:rPr>
          <w:rFonts w:cs="B Nazanin" w:hint="cs"/>
          <w:kern w:val="0"/>
          <w:sz w:val="28"/>
          <w:szCs w:val="28"/>
          <w:rtl/>
          <w14:ligatures w14:val="none"/>
        </w:rPr>
        <w:t>ی</w:t>
      </w:r>
      <w:r w:rsidRPr="006B1C9B">
        <w:rPr>
          <w:rFonts w:cs="B Nazanin" w:hint="eastAsia"/>
          <w:kern w:val="0"/>
          <w:sz w:val="28"/>
          <w:szCs w:val="28"/>
          <w:rtl/>
          <w14:ligatures w14:val="none"/>
        </w:rPr>
        <w:t>ن</w:t>
      </w:r>
      <w:r w:rsidRPr="006B1C9B">
        <w:rPr>
          <w:rFonts w:cs="B Nazanin"/>
          <w:kern w:val="0"/>
          <w:sz w:val="28"/>
          <w:szCs w:val="28"/>
          <w:rtl/>
          <w14:ligatures w14:val="none"/>
        </w:rPr>
        <w:t xml:space="preserve"> دو بعد.</w:t>
      </w:r>
    </w:p>
    <w:p w14:paraId="7BBF43A7" w14:textId="689A02BA" w:rsidR="0070036C" w:rsidRPr="0070036C" w:rsidRDefault="002F3851" w:rsidP="00BB4083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70036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موارد کاربرد نتایج طرح (80 کلمه) </w:t>
      </w:r>
    </w:p>
    <w:p w14:paraId="13E4F7FD" w14:textId="4E0B15CA" w:rsidR="00BB4083" w:rsidRPr="006B1C9B" w:rsidRDefault="00BB4083" w:rsidP="006B1C9B">
      <w:pPr>
        <w:bidi/>
        <w:jc w:val="both"/>
        <w:rPr>
          <w:sz w:val="28"/>
          <w:szCs w:val="28"/>
          <w:rtl/>
        </w:rPr>
      </w:pP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افته‌ها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ن</w:t>
      </w:r>
      <w:r w:rsidRPr="006B1C9B">
        <w:rPr>
          <w:sz w:val="28"/>
          <w:szCs w:val="28"/>
          <w:rtl/>
        </w:rPr>
        <w:t xml:space="preserve"> پژوهش در طراح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اتاق‌ها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عمل</w:t>
      </w:r>
      <w:r w:rsidRPr="006B1C9B">
        <w:rPr>
          <w:rFonts w:hint="eastAsia"/>
          <w:sz w:val="28"/>
          <w:szCs w:val="28"/>
          <w:rtl/>
        </w:rPr>
        <w:t>،</w:t>
      </w:r>
      <w:r w:rsidRPr="006B1C9B">
        <w:rPr>
          <w:sz w:val="28"/>
          <w:szCs w:val="28"/>
          <w:rtl/>
        </w:rPr>
        <w:t xml:space="preserve"> تجه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ز</w:t>
      </w:r>
      <w:r w:rsidRPr="006B1C9B">
        <w:rPr>
          <w:sz w:val="28"/>
          <w:szCs w:val="28"/>
          <w:rtl/>
        </w:rPr>
        <w:t xml:space="preserve"> ب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مارستان‌ها</w:t>
      </w:r>
      <w:r w:rsidRPr="006B1C9B">
        <w:rPr>
          <w:sz w:val="28"/>
          <w:szCs w:val="28"/>
          <w:rtl/>
        </w:rPr>
        <w:t xml:space="preserve"> به ابزارها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کاهنده فشار جسم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،</w:t>
      </w:r>
      <w:r w:rsidRPr="006B1C9B">
        <w:rPr>
          <w:sz w:val="28"/>
          <w:szCs w:val="28"/>
          <w:rtl/>
        </w:rPr>
        <w:t xml:space="preserve"> برنامه‌ها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آموزش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تقو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ت</w:t>
      </w:r>
      <w:r w:rsidRPr="006B1C9B">
        <w:rPr>
          <w:sz w:val="28"/>
          <w:szCs w:val="28"/>
          <w:rtl/>
        </w:rPr>
        <w:t xml:space="preserve"> رهبر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حما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ت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و خودکارآمد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پرستاران کاربرد دارد. 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ن</w:t>
      </w:r>
      <w:r w:rsidRPr="006B1C9B">
        <w:rPr>
          <w:sz w:val="28"/>
          <w:szCs w:val="28"/>
          <w:rtl/>
        </w:rPr>
        <w:t xml:space="preserve"> مداخلات ضمن ارتقا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سلامت پرستاران و کاهش استرس، خطاها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پزشک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را کاهش دا</w:t>
      </w:r>
      <w:r w:rsidRPr="006B1C9B">
        <w:rPr>
          <w:rFonts w:hint="eastAsia"/>
          <w:sz w:val="28"/>
          <w:szCs w:val="28"/>
          <w:rtl/>
        </w:rPr>
        <w:t>ده</w:t>
      </w:r>
      <w:r w:rsidRPr="006B1C9B">
        <w:rPr>
          <w:sz w:val="28"/>
          <w:szCs w:val="28"/>
          <w:rtl/>
        </w:rPr>
        <w:t xml:space="preserve"> و 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من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مار</w:t>
      </w:r>
      <w:r w:rsidRPr="006B1C9B">
        <w:rPr>
          <w:sz w:val="28"/>
          <w:szCs w:val="28"/>
          <w:rtl/>
        </w:rPr>
        <w:t xml:space="preserve"> را تقو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ت</w:t>
      </w:r>
      <w:r w:rsidRPr="006B1C9B">
        <w:rPr>
          <w:sz w:val="28"/>
          <w:szCs w:val="28"/>
          <w:rtl/>
        </w:rPr>
        <w:t xml:space="preserve"> م</w:t>
      </w:r>
      <w:r w:rsidRPr="006B1C9B">
        <w:rPr>
          <w:rFonts w:hint="cs"/>
          <w:sz w:val="28"/>
          <w:szCs w:val="28"/>
          <w:rtl/>
        </w:rPr>
        <w:t>ی‌</w:t>
      </w:r>
      <w:r w:rsidRPr="006B1C9B">
        <w:rPr>
          <w:rFonts w:hint="eastAsia"/>
          <w:sz w:val="28"/>
          <w:szCs w:val="28"/>
          <w:rtl/>
        </w:rPr>
        <w:t>کند</w:t>
      </w:r>
      <w:r w:rsidRPr="006B1C9B">
        <w:rPr>
          <w:sz w:val="28"/>
          <w:szCs w:val="28"/>
          <w:rtl/>
        </w:rPr>
        <w:t>. همچن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ن</w:t>
      </w:r>
      <w:r w:rsidRPr="006B1C9B">
        <w:rPr>
          <w:sz w:val="28"/>
          <w:szCs w:val="28"/>
          <w:rtl/>
        </w:rPr>
        <w:t xml:space="preserve"> به س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است‌گذاران</w:t>
      </w:r>
      <w:r w:rsidRPr="006B1C9B">
        <w:rPr>
          <w:sz w:val="28"/>
          <w:szCs w:val="28"/>
          <w:rtl/>
        </w:rPr>
        <w:t xml:space="preserve"> در تدو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ن</w:t>
      </w:r>
      <w:r w:rsidRPr="006B1C9B">
        <w:rPr>
          <w:sz w:val="28"/>
          <w:szCs w:val="28"/>
          <w:rtl/>
        </w:rPr>
        <w:t xml:space="preserve"> برنامه‌ها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جامع برا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حفظ 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رو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متخصص در س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ستم‌ها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بهداشت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کمک م</w:t>
      </w:r>
      <w:r w:rsidRPr="006B1C9B">
        <w:rPr>
          <w:rFonts w:hint="cs"/>
          <w:sz w:val="28"/>
          <w:szCs w:val="28"/>
          <w:rtl/>
        </w:rPr>
        <w:t>ی‌</w:t>
      </w:r>
      <w:r w:rsidRPr="006B1C9B">
        <w:rPr>
          <w:rFonts w:hint="eastAsia"/>
          <w:sz w:val="28"/>
          <w:szCs w:val="28"/>
          <w:rtl/>
        </w:rPr>
        <w:t>کند</w:t>
      </w:r>
      <w:r w:rsidRPr="006B1C9B">
        <w:rPr>
          <w:sz w:val="28"/>
          <w:szCs w:val="28"/>
          <w:rtl/>
        </w:rPr>
        <w:t>.</w:t>
      </w: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E3EDD8C" w14:textId="77A6DDEE" w:rsidR="00BB4083" w:rsidRPr="006B1C9B" w:rsidRDefault="006B1C9B" w:rsidP="006B1C9B">
      <w:pPr>
        <w:bidi/>
        <w:jc w:val="both"/>
        <w:rPr>
          <w:sz w:val="28"/>
          <w:szCs w:val="28"/>
        </w:rPr>
      </w:pPr>
      <w:r w:rsidRPr="006B1C9B">
        <w:rPr>
          <w:rFonts w:hint="cs"/>
          <w:sz w:val="28"/>
          <w:szCs w:val="28"/>
          <w:rtl/>
        </w:rPr>
        <w:t>ت</w:t>
      </w:r>
      <w:r w:rsidR="002F3851" w:rsidRPr="006B1C9B">
        <w:rPr>
          <w:sz w:val="28"/>
          <w:szCs w:val="28"/>
          <w:rtl/>
        </w:rPr>
        <w:t>أثیر 1: توضیح مختصر</w:t>
      </w:r>
      <w:r w:rsidR="0070036C" w:rsidRPr="006B1C9B">
        <w:rPr>
          <w:rFonts w:hint="cs"/>
          <w:sz w:val="28"/>
          <w:szCs w:val="28"/>
          <w:rtl/>
        </w:rPr>
        <w:t xml:space="preserve"> </w:t>
      </w:r>
      <w:r w:rsidR="0070036C" w:rsidRPr="006B1C9B">
        <w:rPr>
          <w:sz w:val="28"/>
          <w:szCs w:val="28"/>
          <w:rtl/>
        </w:rPr>
        <w:t>تأث</w:t>
      </w:r>
      <w:r w:rsidR="0070036C" w:rsidRPr="006B1C9B">
        <w:rPr>
          <w:rFonts w:hint="cs"/>
          <w:sz w:val="28"/>
          <w:szCs w:val="28"/>
          <w:rtl/>
        </w:rPr>
        <w:t>ی</w:t>
      </w:r>
      <w:r w:rsidR="0070036C" w:rsidRPr="006B1C9B">
        <w:rPr>
          <w:rFonts w:hint="eastAsia"/>
          <w:sz w:val="28"/>
          <w:szCs w:val="28"/>
          <w:rtl/>
        </w:rPr>
        <w:t>ر</w:t>
      </w:r>
      <w:r w:rsidR="0070036C" w:rsidRPr="006B1C9B">
        <w:rPr>
          <w:sz w:val="28"/>
          <w:szCs w:val="28"/>
          <w:rtl/>
        </w:rPr>
        <w:t xml:space="preserve">: </w:t>
      </w:r>
      <w:r w:rsidR="00BB4083" w:rsidRPr="006B1C9B">
        <w:rPr>
          <w:sz w:val="28"/>
          <w:szCs w:val="28"/>
          <w:rtl/>
          <w:lang w:bidi="fa-IR"/>
        </w:rPr>
        <w:t xml:space="preserve"> </w:t>
      </w:r>
      <w:r w:rsidR="00BB4083" w:rsidRPr="006B1C9B">
        <w:rPr>
          <w:sz w:val="28"/>
          <w:szCs w:val="28"/>
          <w:rtl/>
        </w:rPr>
        <w:t>طراح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مجدد اتاق‌ها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عمل با ارتفاع مناسب م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rFonts w:hint="eastAsia"/>
          <w:sz w:val="28"/>
          <w:szCs w:val="28"/>
          <w:rtl/>
        </w:rPr>
        <w:t>زها</w:t>
      </w:r>
      <w:r w:rsidR="00BB4083" w:rsidRPr="006B1C9B">
        <w:rPr>
          <w:sz w:val="28"/>
          <w:szCs w:val="28"/>
          <w:rtl/>
        </w:rPr>
        <w:t xml:space="preserve"> و تجه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rFonts w:hint="eastAsia"/>
          <w:sz w:val="28"/>
          <w:szCs w:val="28"/>
          <w:rtl/>
        </w:rPr>
        <w:t>زات</w:t>
      </w:r>
      <w:r w:rsidR="00BB4083" w:rsidRPr="006B1C9B">
        <w:rPr>
          <w:sz w:val="28"/>
          <w:szCs w:val="28"/>
          <w:rtl/>
        </w:rPr>
        <w:t xml:space="preserve"> برا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کاهش آس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rFonts w:hint="eastAsia"/>
          <w:sz w:val="28"/>
          <w:szCs w:val="28"/>
          <w:rtl/>
        </w:rPr>
        <w:t>ب‌ها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عضلان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>-اسکلت</w:t>
      </w:r>
      <w:r w:rsidR="00BB4083" w:rsidRPr="006B1C9B">
        <w:rPr>
          <w:rFonts w:hint="cs"/>
          <w:sz w:val="28"/>
          <w:szCs w:val="28"/>
          <w:rtl/>
        </w:rPr>
        <w:t>ی</w:t>
      </w:r>
    </w:p>
    <w:p w14:paraId="56D1015D" w14:textId="7D9CC4C8" w:rsidR="0070036C" w:rsidRPr="006B1C9B" w:rsidRDefault="006B1C9B" w:rsidP="006B1C9B">
      <w:pPr>
        <w:bidi/>
        <w:jc w:val="both"/>
        <w:rPr>
          <w:sz w:val="28"/>
          <w:szCs w:val="28"/>
        </w:rPr>
      </w:pPr>
      <w:r w:rsidRPr="006B1C9B">
        <w:rPr>
          <w:rFonts w:hint="cs"/>
          <w:sz w:val="28"/>
          <w:szCs w:val="28"/>
          <w:rtl/>
          <w:lang w:bidi="fa-IR"/>
        </w:rPr>
        <w:lastRenderedPageBreak/>
        <w:t>تأثی</w:t>
      </w:r>
      <w:r w:rsidRPr="006B1C9B">
        <w:rPr>
          <w:rFonts w:hint="eastAsia"/>
          <w:sz w:val="28"/>
          <w:szCs w:val="28"/>
          <w:rtl/>
          <w:lang w:bidi="fa-IR"/>
        </w:rPr>
        <w:t>ر</w:t>
      </w:r>
      <w:r w:rsidRPr="006B1C9B">
        <w:rPr>
          <w:sz w:val="28"/>
          <w:szCs w:val="28"/>
          <w:rtl/>
          <w:lang w:bidi="fa-IR"/>
        </w:rPr>
        <w:t xml:space="preserve"> 2: توض</w:t>
      </w:r>
      <w:r w:rsidRPr="006B1C9B">
        <w:rPr>
          <w:rFonts w:hint="cs"/>
          <w:sz w:val="28"/>
          <w:szCs w:val="28"/>
          <w:rtl/>
          <w:lang w:bidi="fa-IR"/>
        </w:rPr>
        <w:t>ی</w:t>
      </w:r>
      <w:r w:rsidRPr="006B1C9B">
        <w:rPr>
          <w:rFonts w:hint="eastAsia"/>
          <w:sz w:val="28"/>
          <w:szCs w:val="28"/>
          <w:rtl/>
          <w:lang w:bidi="fa-IR"/>
        </w:rPr>
        <w:t>ح</w:t>
      </w:r>
      <w:r w:rsidRPr="006B1C9B">
        <w:rPr>
          <w:sz w:val="28"/>
          <w:szCs w:val="28"/>
          <w:rtl/>
          <w:lang w:bidi="fa-IR"/>
        </w:rPr>
        <w:t xml:space="preserve"> مختصر: </w:t>
      </w:r>
      <w:r w:rsidR="00BB4083" w:rsidRPr="006B1C9B">
        <w:rPr>
          <w:sz w:val="28"/>
          <w:szCs w:val="28"/>
          <w:rtl/>
        </w:rPr>
        <w:t>اجرا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دوره‌ها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تقو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rFonts w:hint="eastAsia"/>
          <w:sz w:val="28"/>
          <w:szCs w:val="28"/>
          <w:rtl/>
        </w:rPr>
        <w:t>ت</w:t>
      </w:r>
      <w:r w:rsidR="00BB4083" w:rsidRPr="006B1C9B">
        <w:rPr>
          <w:sz w:val="28"/>
          <w:szCs w:val="28"/>
          <w:rtl/>
        </w:rPr>
        <w:t xml:space="preserve"> خودکارآمد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شغل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برا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افزا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rFonts w:hint="eastAsia"/>
          <w:sz w:val="28"/>
          <w:szCs w:val="28"/>
          <w:rtl/>
        </w:rPr>
        <w:t>ش</w:t>
      </w:r>
      <w:r w:rsidR="00BB4083" w:rsidRPr="006B1C9B">
        <w:rPr>
          <w:sz w:val="28"/>
          <w:szCs w:val="28"/>
          <w:rtl/>
        </w:rPr>
        <w:t xml:space="preserve"> اعتماد به‌نفس و مقاومت روان</w:t>
      </w:r>
      <w:r w:rsidR="00BB4083" w:rsidRPr="006B1C9B">
        <w:rPr>
          <w:rFonts w:hint="cs"/>
          <w:sz w:val="28"/>
          <w:szCs w:val="28"/>
          <w:rtl/>
        </w:rPr>
        <w:t>ی</w:t>
      </w:r>
      <w:r w:rsidR="00BB4083" w:rsidRPr="006B1C9B">
        <w:rPr>
          <w:sz w:val="28"/>
          <w:szCs w:val="28"/>
          <w:rtl/>
        </w:rPr>
        <w:t xml:space="preserve"> در مواجهه با فشار کار</w:t>
      </w:r>
      <w:r w:rsidR="00BB4083" w:rsidRPr="006B1C9B">
        <w:rPr>
          <w:rFonts w:hint="cs"/>
          <w:sz w:val="28"/>
          <w:szCs w:val="28"/>
          <w:rtl/>
        </w:rPr>
        <w:t>ی</w:t>
      </w:r>
    </w:p>
    <w:p w14:paraId="7649F456" w14:textId="6121789B" w:rsidR="00A2206A" w:rsidRPr="006B1C9B" w:rsidRDefault="002F3851" w:rsidP="006B1C9B">
      <w:pPr>
        <w:bidi/>
        <w:rPr>
          <w:sz w:val="28"/>
          <w:szCs w:val="28"/>
        </w:rPr>
      </w:pPr>
      <w:r w:rsidRPr="006B1C9B">
        <w:rPr>
          <w:sz w:val="28"/>
          <w:szCs w:val="28"/>
          <w:rtl/>
        </w:rPr>
        <w:t xml:space="preserve">تأثیر </w:t>
      </w:r>
      <w:r w:rsidR="006B1C9B" w:rsidRPr="006B1C9B">
        <w:rPr>
          <w:rFonts w:hint="cs"/>
          <w:sz w:val="28"/>
          <w:szCs w:val="28"/>
          <w:rtl/>
        </w:rPr>
        <w:t>3</w:t>
      </w:r>
      <w:r w:rsidRPr="006B1C9B">
        <w:rPr>
          <w:sz w:val="28"/>
          <w:szCs w:val="28"/>
          <w:rtl/>
        </w:rPr>
        <w:t>: توضیح مختصر</w:t>
      </w:r>
      <w:r w:rsidR="0070036C" w:rsidRPr="006B1C9B">
        <w:rPr>
          <w:sz w:val="28"/>
          <w:szCs w:val="28"/>
          <w:rtl/>
        </w:rPr>
        <w:t xml:space="preserve">: </w:t>
      </w:r>
      <w:r w:rsidR="006B1C9B" w:rsidRPr="006B1C9B">
        <w:rPr>
          <w:sz w:val="28"/>
          <w:szCs w:val="28"/>
          <w:rtl/>
        </w:rPr>
        <w:t>آموزش مد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rFonts w:hint="eastAsia"/>
          <w:sz w:val="28"/>
          <w:szCs w:val="28"/>
          <w:rtl/>
        </w:rPr>
        <w:t>ران</w:t>
      </w:r>
      <w:r w:rsidR="006B1C9B" w:rsidRPr="006B1C9B">
        <w:rPr>
          <w:sz w:val="28"/>
          <w:szCs w:val="28"/>
          <w:rtl/>
        </w:rPr>
        <w:t xml:space="preserve"> برا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sz w:val="28"/>
          <w:szCs w:val="28"/>
          <w:rtl/>
        </w:rPr>
        <w:t xml:space="preserve"> تقو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rFonts w:hint="eastAsia"/>
          <w:sz w:val="28"/>
          <w:szCs w:val="28"/>
          <w:rtl/>
        </w:rPr>
        <w:t>ت</w:t>
      </w:r>
      <w:r w:rsidR="006B1C9B" w:rsidRPr="006B1C9B">
        <w:rPr>
          <w:sz w:val="28"/>
          <w:szCs w:val="28"/>
          <w:rtl/>
        </w:rPr>
        <w:t xml:space="preserve"> سبک رهبر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sz w:val="28"/>
          <w:szCs w:val="28"/>
          <w:rtl/>
        </w:rPr>
        <w:t xml:space="preserve"> حما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rFonts w:hint="eastAsia"/>
          <w:sz w:val="28"/>
          <w:szCs w:val="28"/>
          <w:rtl/>
        </w:rPr>
        <w:t>ت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sz w:val="28"/>
          <w:szCs w:val="28"/>
          <w:rtl/>
        </w:rPr>
        <w:t xml:space="preserve"> و کاهش استرس شغل</w:t>
      </w:r>
      <w:r w:rsidR="006B1C9B" w:rsidRPr="006B1C9B">
        <w:rPr>
          <w:rFonts w:hint="cs"/>
          <w:sz w:val="28"/>
          <w:szCs w:val="28"/>
          <w:rtl/>
        </w:rPr>
        <w:t>ی</w:t>
      </w:r>
      <w:r w:rsidR="006B1C9B" w:rsidRPr="006B1C9B">
        <w:rPr>
          <w:sz w:val="28"/>
          <w:szCs w:val="28"/>
          <w:rtl/>
        </w:rPr>
        <w:t xml:space="preserve"> پرستاران</w:t>
      </w:r>
    </w:p>
    <w:p w14:paraId="1840F314" w14:textId="69DD9FD7" w:rsidR="00A2206A" w:rsidRDefault="00A2206A" w:rsidP="00A2206A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4E0F9B06" w14:textId="02B2C24E" w:rsidR="00980B5D" w:rsidRPr="006B1C9B" w:rsidRDefault="006B1C9B" w:rsidP="00980B5D">
      <w:pPr>
        <w:bidi/>
        <w:rPr>
          <w:sz w:val="28"/>
          <w:szCs w:val="28"/>
          <w:rtl/>
        </w:rPr>
      </w:pPr>
      <w:r>
        <w:rPr>
          <w:rFonts w:hint="cs"/>
          <w:szCs w:val="24"/>
          <w:rtl/>
        </w:rPr>
        <w:t>1</w:t>
      </w:r>
      <w:r w:rsidR="00980B5D" w:rsidRPr="006B1C9B">
        <w:rPr>
          <w:sz w:val="28"/>
          <w:szCs w:val="28"/>
          <w:rtl/>
          <w:lang w:bidi="fa-IR"/>
        </w:rPr>
        <w:t xml:space="preserve">. </w:t>
      </w:r>
      <w:r w:rsidR="00980B5D" w:rsidRPr="006B1C9B">
        <w:rPr>
          <w:sz w:val="28"/>
          <w:szCs w:val="28"/>
          <w:rtl/>
        </w:rPr>
        <w:t>محدود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ت</w:t>
      </w:r>
      <w:r w:rsidR="00980B5D" w:rsidRPr="006B1C9B">
        <w:rPr>
          <w:sz w:val="28"/>
          <w:szCs w:val="28"/>
          <w:rtl/>
        </w:rPr>
        <w:t xml:space="preserve"> جغراف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ا</w:t>
      </w:r>
      <w:r w:rsidR="00980B5D" w:rsidRPr="006B1C9B">
        <w:rPr>
          <w:rFonts w:hint="cs"/>
          <w:sz w:val="28"/>
          <w:szCs w:val="28"/>
          <w:rtl/>
        </w:rPr>
        <w:t>یی</w:t>
      </w:r>
      <w:r w:rsidR="00980B5D" w:rsidRPr="006B1C9B">
        <w:rPr>
          <w:sz w:val="28"/>
          <w:szCs w:val="28"/>
          <w:rtl/>
        </w:rPr>
        <w:t>: انجام مطالعه تنها در ب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مارستان‌ها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sz w:val="28"/>
          <w:szCs w:val="28"/>
          <w:rtl/>
        </w:rPr>
        <w:t xml:space="preserve"> دولت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sz w:val="28"/>
          <w:szCs w:val="28"/>
          <w:rtl/>
        </w:rPr>
        <w:t xml:space="preserve"> ا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لام،</w:t>
      </w:r>
      <w:r w:rsidR="00980B5D" w:rsidRPr="006B1C9B">
        <w:rPr>
          <w:sz w:val="28"/>
          <w:szCs w:val="28"/>
          <w:rtl/>
        </w:rPr>
        <w:t xml:space="preserve"> که تعم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م‌پذ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ر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sz w:val="28"/>
          <w:szCs w:val="28"/>
          <w:rtl/>
        </w:rPr>
        <w:t xml:space="preserve"> 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افته‌ها</w:t>
      </w:r>
      <w:r w:rsidR="00980B5D" w:rsidRPr="006B1C9B">
        <w:rPr>
          <w:sz w:val="28"/>
          <w:szCs w:val="28"/>
          <w:rtl/>
        </w:rPr>
        <w:t xml:space="preserve"> به مناطق شهر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sz w:val="28"/>
          <w:szCs w:val="28"/>
          <w:rtl/>
        </w:rPr>
        <w:t xml:space="preserve"> بزرگ 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rFonts w:hint="eastAsia"/>
          <w:sz w:val="28"/>
          <w:szCs w:val="28"/>
          <w:rtl/>
        </w:rPr>
        <w:t>ا</w:t>
      </w:r>
      <w:r w:rsidR="00980B5D" w:rsidRPr="006B1C9B">
        <w:rPr>
          <w:sz w:val="28"/>
          <w:szCs w:val="28"/>
          <w:rtl/>
        </w:rPr>
        <w:t xml:space="preserve"> بخش خصوص</w:t>
      </w:r>
      <w:r w:rsidR="00980B5D" w:rsidRPr="006B1C9B">
        <w:rPr>
          <w:rFonts w:hint="cs"/>
          <w:sz w:val="28"/>
          <w:szCs w:val="28"/>
          <w:rtl/>
        </w:rPr>
        <w:t>ی</w:t>
      </w:r>
      <w:r w:rsidR="00980B5D" w:rsidRPr="006B1C9B">
        <w:rPr>
          <w:sz w:val="28"/>
          <w:szCs w:val="28"/>
          <w:rtl/>
        </w:rPr>
        <w:t xml:space="preserve"> را محدود م</w:t>
      </w:r>
      <w:r w:rsidR="00980B5D" w:rsidRPr="006B1C9B">
        <w:rPr>
          <w:rFonts w:hint="cs"/>
          <w:sz w:val="28"/>
          <w:szCs w:val="28"/>
          <w:rtl/>
        </w:rPr>
        <w:t>ی‌</w:t>
      </w:r>
      <w:r w:rsidR="00980B5D" w:rsidRPr="006B1C9B">
        <w:rPr>
          <w:rFonts w:hint="eastAsia"/>
          <w:sz w:val="28"/>
          <w:szCs w:val="28"/>
          <w:rtl/>
        </w:rPr>
        <w:t>کند</w:t>
      </w:r>
      <w:r w:rsidR="00980B5D" w:rsidRPr="006B1C9B">
        <w:rPr>
          <w:sz w:val="28"/>
          <w:szCs w:val="28"/>
        </w:rPr>
        <w:t>.</w:t>
      </w:r>
    </w:p>
    <w:p w14:paraId="47BB0341" w14:textId="77777777" w:rsidR="00980B5D" w:rsidRPr="006B1C9B" w:rsidRDefault="00980B5D" w:rsidP="00980B5D">
      <w:pPr>
        <w:bidi/>
        <w:rPr>
          <w:sz w:val="28"/>
          <w:szCs w:val="28"/>
          <w:rtl/>
        </w:rPr>
      </w:pPr>
      <w:r w:rsidRPr="006B1C9B">
        <w:rPr>
          <w:sz w:val="28"/>
          <w:szCs w:val="28"/>
          <w:rtl/>
          <w:lang w:bidi="fa-IR"/>
        </w:rPr>
        <w:t>۲</w:t>
      </w:r>
      <w:r w:rsidRPr="006B1C9B">
        <w:rPr>
          <w:sz w:val="28"/>
          <w:szCs w:val="28"/>
        </w:rPr>
        <w:t xml:space="preserve">. </w:t>
      </w:r>
      <w:r w:rsidRPr="006B1C9B">
        <w:rPr>
          <w:sz w:val="28"/>
          <w:szCs w:val="28"/>
          <w:rtl/>
        </w:rPr>
        <w:t>نمونه‌گ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مبتن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 خوداظهار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>: داده‌ها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کم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از طر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ق</w:t>
      </w:r>
      <w:r w:rsidRPr="006B1C9B">
        <w:rPr>
          <w:sz w:val="28"/>
          <w:szCs w:val="28"/>
          <w:rtl/>
        </w:rPr>
        <w:t xml:space="preserve"> پرسشنامه جمع‌آور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شد که ممکن است تحت تأث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ر</w:t>
      </w:r>
      <w:r w:rsidRPr="006B1C9B">
        <w:rPr>
          <w:sz w:val="28"/>
          <w:szCs w:val="28"/>
          <w:rtl/>
        </w:rPr>
        <w:t xml:space="preserve"> سوگ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گزارش‌ده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اجتماع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(تما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ل</w:t>
      </w:r>
      <w:r w:rsidRPr="006B1C9B">
        <w:rPr>
          <w:sz w:val="28"/>
          <w:szCs w:val="28"/>
          <w:rtl/>
        </w:rPr>
        <w:t xml:space="preserve"> به پاسخ‌ده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مطلوب) قرار گرفته باشد</w:t>
      </w:r>
      <w:r w:rsidRPr="006B1C9B">
        <w:rPr>
          <w:sz w:val="28"/>
          <w:szCs w:val="28"/>
        </w:rPr>
        <w:t>.</w:t>
      </w:r>
    </w:p>
    <w:p w14:paraId="353C6AE5" w14:textId="077AF3D0" w:rsidR="00A2206A" w:rsidRPr="006B1C9B" w:rsidRDefault="00980B5D" w:rsidP="00980B5D">
      <w:pPr>
        <w:bidi/>
        <w:jc w:val="both"/>
        <w:rPr>
          <w:b/>
          <w:bCs/>
          <w:sz w:val="28"/>
          <w:szCs w:val="28"/>
        </w:rPr>
      </w:pPr>
      <w:r w:rsidRPr="006B1C9B">
        <w:rPr>
          <w:sz w:val="28"/>
          <w:szCs w:val="28"/>
          <w:rtl/>
          <w:lang w:bidi="fa-IR"/>
        </w:rPr>
        <w:t xml:space="preserve">۳. </w:t>
      </w:r>
      <w:r w:rsidRPr="006B1C9B">
        <w:rPr>
          <w:sz w:val="28"/>
          <w:szCs w:val="28"/>
          <w:rtl/>
        </w:rPr>
        <w:t>طراح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مقطع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: مطالعه به‌صورت </w:t>
      </w:r>
      <w:r w:rsidR="006B1C9B" w:rsidRPr="006B1C9B">
        <w:rPr>
          <w:rFonts w:hint="cs"/>
          <w:sz w:val="28"/>
          <w:szCs w:val="28"/>
          <w:rtl/>
        </w:rPr>
        <w:t>مقطعی</w:t>
      </w:r>
      <w:r w:rsidRPr="006B1C9B">
        <w:rPr>
          <w:sz w:val="28"/>
          <w:szCs w:val="28"/>
          <w:rtl/>
        </w:rPr>
        <w:t xml:space="preserve"> انجام شد و </w:t>
      </w:r>
      <w:r w:rsidR="006B1C9B" w:rsidRPr="006B1C9B">
        <w:rPr>
          <w:rFonts w:hint="cs"/>
          <w:sz w:val="28"/>
          <w:szCs w:val="28"/>
          <w:rtl/>
        </w:rPr>
        <w:t>نمی تواند</w:t>
      </w:r>
      <w:r w:rsidRPr="006B1C9B">
        <w:rPr>
          <w:sz w:val="28"/>
          <w:szCs w:val="28"/>
          <w:rtl/>
        </w:rPr>
        <w:t xml:space="preserve"> رابطه علّ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ن</w:t>
      </w:r>
      <w:r w:rsidRPr="006B1C9B">
        <w:rPr>
          <w:sz w:val="28"/>
          <w:szCs w:val="28"/>
          <w:rtl/>
        </w:rPr>
        <w:t xml:space="preserve"> عوامل شناسا</w:t>
      </w:r>
      <w:r w:rsidRPr="006B1C9B">
        <w:rPr>
          <w:rFonts w:hint="cs"/>
          <w:sz w:val="28"/>
          <w:szCs w:val="28"/>
          <w:rtl/>
        </w:rPr>
        <w:t>یی‌</w:t>
      </w:r>
      <w:r w:rsidRPr="006B1C9B">
        <w:rPr>
          <w:rFonts w:hint="eastAsia"/>
          <w:sz w:val="28"/>
          <w:szCs w:val="28"/>
          <w:rtl/>
        </w:rPr>
        <w:t>شده</w:t>
      </w:r>
      <w:r w:rsidRPr="006B1C9B">
        <w:rPr>
          <w:sz w:val="28"/>
          <w:szCs w:val="28"/>
          <w:rtl/>
        </w:rPr>
        <w:t xml:space="preserve"> و عملکرد پرستاران را اثبات کند.</w:t>
      </w:r>
    </w:p>
    <w:p w14:paraId="12D3F896" w14:textId="3F29D9B5" w:rsidR="002F3851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6C9B9C50" w14:textId="16BF784F" w:rsidR="00980B5D" w:rsidRPr="006B1C9B" w:rsidRDefault="00980B5D" w:rsidP="00980B5D">
      <w:pPr>
        <w:bidi/>
        <w:rPr>
          <w:sz w:val="28"/>
          <w:szCs w:val="28"/>
          <w:rtl/>
        </w:rPr>
      </w:pPr>
      <w:r>
        <w:rPr>
          <w:rFonts w:hint="cs"/>
          <w:szCs w:val="24"/>
          <w:rtl/>
        </w:rPr>
        <w:t>1</w:t>
      </w:r>
      <w:r w:rsidRPr="006B1C9B">
        <w:rPr>
          <w:sz w:val="28"/>
          <w:szCs w:val="28"/>
          <w:lang w:bidi="fa-IR"/>
        </w:rPr>
        <w:t xml:space="preserve">. </w:t>
      </w:r>
      <w:bookmarkStart w:id="0" w:name="_Hlk220483191"/>
      <w:r w:rsidRPr="006B1C9B">
        <w:rPr>
          <w:sz w:val="28"/>
          <w:szCs w:val="28"/>
          <w:rtl/>
        </w:rPr>
        <w:t>مد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ران</w:t>
      </w:r>
      <w:r w:rsidRPr="006B1C9B">
        <w:rPr>
          <w:sz w:val="28"/>
          <w:szCs w:val="28"/>
          <w:rtl/>
        </w:rPr>
        <w:t xml:space="preserve"> ب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مارستان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و مسئولان بهداشت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طراح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س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است‌ها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بهبود مح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ط</w:t>
      </w:r>
      <w:r w:rsidRPr="006B1C9B">
        <w:rPr>
          <w:sz w:val="28"/>
          <w:szCs w:val="28"/>
          <w:rtl/>
        </w:rPr>
        <w:t xml:space="preserve"> کار</w:t>
      </w:r>
    </w:p>
    <w:p w14:paraId="28C893FD" w14:textId="77777777" w:rsidR="00980B5D" w:rsidRPr="006B1C9B" w:rsidRDefault="00980B5D" w:rsidP="00980B5D">
      <w:pPr>
        <w:bidi/>
        <w:rPr>
          <w:sz w:val="28"/>
          <w:szCs w:val="28"/>
          <w:rtl/>
        </w:rPr>
      </w:pPr>
      <w:r w:rsidRPr="006B1C9B">
        <w:rPr>
          <w:sz w:val="28"/>
          <w:szCs w:val="28"/>
          <w:rtl/>
          <w:lang w:bidi="fa-IR"/>
        </w:rPr>
        <w:t>۲</w:t>
      </w:r>
      <w:r w:rsidRPr="006B1C9B">
        <w:rPr>
          <w:sz w:val="28"/>
          <w:szCs w:val="28"/>
          <w:lang w:bidi="fa-IR"/>
        </w:rPr>
        <w:t xml:space="preserve">. </w:t>
      </w:r>
      <w:r w:rsidRPr="006B1C9B">
        <w:rPr>
          <w:sz w:val="28"/>
          <w:szCs w:val="28"/>
          <w:rtl/>
        </w:rPr>
        <w:t>پرستاران اتاق عمل و انجمن‌ها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تخصص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پرستار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جهت ارتقا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شرا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ط</w:t>
      </w:r>
      <w:r w:rsidRPr="006B1C9B">
        <w:rPr>
          <w:sz w:val="28"/>
          <w:szCs w:val="28"/>
          <w:rtl/>
        </w:rPr>
        <w:t xml:space="preserve"> شغل</w:t>
      </w:r>
      <w:r w:rsidRPr="006B1C9B">
        <w:rPr>
          <w:rFonts w:hint="cs"/>
          <w:sz w:val="28"/>
          <w:szCs w:val="28"/>
          <w:rtl/>
        </w:rPr>
        <w:t>ی</w:t>
      </w:r>
    </w:p>
    <w:p w14:paraId="31E20C2E" w14:textId="77777777" w:rsidR="00980B5D" w:rsidRPr="006B1C9B" w:rsidRDefault="00980B5D" w:rsidP="00980B5D">
      <w:pPr>
        <w:bidi/>
        <w:rPr>
          <w:sz w:val="28"/>
          <w:szCs w:val="28"/>
          <w:rtl/>
        </w:rPr>
      </w:pPr>
      <w:r w:rsidRPr="006B1C9B">
        <w:rPr>
          <w:sz w:val="28"/>
          <w:szCs w:val="28"/>
          <w:rtl/>
          <w:lang w:bidi="fa-IR"/>
        </w:rPr>
        <w:t>۳</w:t>
      </w:r>
      <w:r w:rsidRPr="006B1C9B">
        <w:rPr>
          <w:sz w:val="28"/>
          <w:szCs w:val="28"/>
          <w:lang w:bidi="fa-IR"/>
        </w:rPr>
        <w:t xml:space="preserve">. </w:t>
      </w:r>
      <w:r w:rsidRPr="006B1C9B">
        <w:rPr>
          <w:sz w:val="28"/>
          <w:szCs w:val="28"/>
          <w:rtl/>
        </w:rPr>
        <w:t>س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است‌گذاران</w:t>
      </w:r>
      <w:r w:rsidRPr="006B1C9B">
        <w:rPr>
          <w:sz w:val="28"/>
          <w:szCs w:val="28"/>
          <w:rtl/>
        </w:rPr>
        <w:t xml:space="preserve"> وزارت بهداشت و دانشگاه‌ها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علوم پزشک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برنامه‌ر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ز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نظام‌مند در سطح مل</w:t>
      </w:r>
      <w:r w:rsidRPr="006B1C9B">
        <w:rPr>
          <w:rFonts w:hint="cs"/>
          <w:sz w:val="28"/>
          <w:szCs w:val="28"/>
          <w:rtl/>
        </w:rPr>
        <w:t>ی</w:t>
      </w:r>
    </w:p>
    <w:p w14:paraId="47FA0E30" w14:textId="77777777" w:rsidR="00980B5D" w:rsidRPr="006B1C9B" w:rsidRDefault="00980B5D" w:rsidP="00980B5D">
      <w:pPr>
        <w:bidi/>
        <w:rPr>
          <w:sz w:val="28"/>
          <w:szCs w:val="28"/>
          <w:rtl/>
        </w:rPr>
      </w:pPr>
      <w:r w:rsidRPr="006B1C9B">
        <w:rPr>
          <w:sz w:val="28"/>
          <w:szCs w:val="28"/>
          <w:rtl/>
          <w:lang w:bidi="fa-IR"/>
        </w:rPr>
        <w:t>۴</w:t>
      </w:r>
      <w:r w:rsidRPr="006B1C9B">
        <w:rPr>
          <w:sz w:val="28"/>
          <w:szCs w:val="28"/>
          <w:lang w:bidi="fa-IR"/>
        </w:rPr>
        <w:t xml:space="preserve">. </w:t>
      </w:r>
      <w:r w:rsidRPr="006B1C9B">
        <w:rPr>
          <w:sz w:val="28"/>
          <w:szCs w:val="28"/>
          <w:rtl/>
        </w:rPr>
        <w:t>متخصصان ارگونوم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و سلامت شغل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برا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توسعه راهکارها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فن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و آموزش</w:t>
      </w:r>
      <w:r w:rsidRPr="006B1C9B">
        <w:rPr>
          <w:rFonts w:hint="cs"/>
          <w:sz w:val="28"/>
          <w:szCs w:val="28"/>
          <w:rtl/>
        </w:rPr>
        <w:t>ی</w:t>
      </w:r>
    </w:p>
    <w:p w14:paraId="00D536E7" w14:textId="77777777" w:rsidR="00980B5D" w:rsidRPr="006B1C9B" w:rsidRDefault="00980B5D" w:rsidP="00980B5D">
      <w:pPr>
        <w:bidi/>
        <w:jc w:val="both"/>
        <w:rPr>
          <w:sz w:val="28"/>
          <w:szCs w:val="28"/>
          <w:rtl/>
        </w:rPr>
      </w:pPr>
      <w:r w:rsidRPr="006B1C9B">
        <w:rPr>
          <w:sz w:val="28"/>
          <w:szCs w:val="28"/>
          <w:rtl/>
          <w:lang w:bidi="fa-IR"/>
        </w:rPr>
        <w:t xml:space="preserve">۵. </w:t>
      </w:r>
      <w:r w:rsidRPr="006B1C9B">
        <w:rPr>
          <w:sz w:val="28"/>
          <w:szCs w:val="28"/>
          <w:rtl/>
        </w:rPr>
        <w:t>طراحان تجه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زات</w:t>
      </w:r>
      <w:r w:rsidRPr="006B1C9B">
        <w:rPr>
          <w:sz w:val="28"/>
          <w:szCs w:val="28"/>
          <w:rtl/>
        </w:rPr>
        <w:t xml:space="preserve"> پزشک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جهت ساخت ابزارها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سازگار با 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rFonts w:hint="eastAsia"/>
          <w:sz w:val="28"/>
          <w:szCs w:val="28"/>
          <w:rtl/>
        </w:rPr>
        <w:t>ازها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انسان</w:t>
      </w:r>
      <w:r w:rsidRPr="006B1C9B">
        <w:rPr>
          <w:rFonts w:hint="cs"/>
          <w:sz w:val="28"/>
          <w:szCs w:val="28"/>
          <w:rtl/>
        </w:rPr>
        <w:t>ی</w:t>
      </w:r>
      <w:r w:rsidRPr="006B1C9B">
        <w:rPr>
          <w:sz w:val="28"/>
          <w:szCs w:val="28"/>
          <w:rtl/>
        </w:rPr>
        <w:t xml:space="preserve"> پرستاران</w:t>
      </w:r>
    </w:p>
    <w:bookmarkEnd w:id="0"/>
    <w:p w14:paraId="42C25C3B" w14:textId="7B9E3E9E" w:rsidR="00F95520" w:rsidRPr="009F417D" w:rsidRDefault="002F3851" w:rsidP="00980B5D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  <w:r w:rsidR="00036258">
        <w:rPr>
          <w:rFonts w:hint="cs"/>
          <w:b/>
          <w:bCs/>
          <w:szCs w:val="24"/>
          <w:rtl/>
        </w:rPr>
        <w:t>خیر</w:t>
      </w:r>
    </w:p>
    <w:p w14:paraId="010410E7" w14:textId="70A5EB6A" w:rsidR="0067709B" w:rsidRDefault="0067709B" w:rsidP="004912A6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</w:t>
      </w:r>
      <w:r w:rsidR="004912A6">
        <w:rPr>
          <w:rFonts w:hint="cs"/>
          <w:b/>
          <w:bCs/>
          <w:szCs w:val="24"/>
          <w:rtl/>
          <w:lang w:bidi="fa-IR"/>
        </w:rPr>
        <w:t xml:space="preserve"> شود: </w:t>
      </w:r>
      <w:r w:rsidR="004912A6">
        <w:rPr>
          <w:b/>
          <w:bCs/>
          <w:szCs w:val="24"/>
        </w:rPr>
        <w:t xml:space="preserve">   </w:t>
      </w:r>
      <w:r w:rsidR="004912A6" w:rsidRPr="004912A6">
        <w:rPr>
          <w:b/>
          <w:bCs/>
          <w:szCs w:val="24"/>
        </w:rPr>
        <w:t>DOI: 10.26550/2209-1092.1341</w:t>
      </w:r>
    </w:p>
    <w:p w14:paraId="4D0E2FCD" w14:textId="77777777" w:rsidR="00B669AB" w:rsidRPr="009F417D" w:rsidRDefault="00B669AB" w:rsidP="00B669AB">
      <w:pPr>
        <w:bidi/>
        <w:jc w:val="both"/>
        <w:rPr>
          <w:b/>
          <w:bCs/>
          <w:szCs w:val="24"/>
          <w:rtl/>
        </w:rPr>
      </w:pPr>
    </w:p>
    <w:p w14:paraId="79901E0F" w14:textId="7CCCE751" w:rsidR="002F3851" w:rsidRDefault="002F3851" w:rsidP="008134DF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lastRenderedPageBreak/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5E40F5BF" w14:textId="541E7284" w:rsidR="00185A8F" w:rsidRDefault="00185A8F" w:rsidP="00185A8F">
      <w:pPr>
        <w:bidi/>
        <w:jc w:val="both"/>
        <w:rPr>
          <w:b/>
          <w:bCs/>
          <w:szCs w:val="24"/>
        </w:rPr>
      </w:pPr>
      <w:hyperlink r:id="rId8" w:history="1">
        <w:r w:rsidRPr="00DF4FBE">
          <w:rPr>
            <w:rStyle w:val="Hyperlink"/>
            <w:b/>
            <w:bCs/>
            <w:szCs w:val="24"/>
          </w:rPr>
          <w:t>rostammenati@yahoo.com</w:t>
        </w:r>
      </w:hyperlink>
    </w:p>
    <w:p w14:paraId="6DB536CC" w14:textId="2487C50F" w:rsidR="00F95520" w:rsidRPr="009F417D" w:rsidRDefault="00185A8F" w:rsidP="00185A8F">
      <w:pPr>
        <w:bidi/>
        <w:jc w:val="both"/>
        <w:rPr>
          <w:b/>
          <w:bCs/>
          <w:szCs w:val="24"/>
          <w:rtl/>
        </w:rPr>
      </w:pPr>
      <w:r>
        <w:rPr>
          <w:b/>
          <w:bCs/>
          <w:szCs w:val="24"/>
        </w:rPr>
        <w:t>09181411382</w:t>
      </w:r>
    </w:p>
    <w:p w14:paraId="61EE9AA0" w14:textId="0788C204" w:rsidR="00185A8F" w:rsidRPr="00185A8F" w:rsidRDefault="002F3851" w:rsidP="00185A8F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50515E98" w14:textId="340D2EC6" w:rsidR="00980B5D" w:rsidRPr="006B1C9B" w:rsidRDefault="00980B5D" w:rsidP="00980B5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B1C9B">
        <w:rPr>
          <w:rFonts w:asciiTheme="majorBidi" w:hAnsiTheme="majorBidi" w:cstheme="majorBidi"/>
          <w:szCs w:val="24"/>
        </w:rPr>
        <w:t>1. Chang S-Y, Wang S-Z, Lee H-F. The cultural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difference between empowerment and job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satisfaction among nurses</w:t>
      </w:r>
      <w:r w:rsidRPr="006B1C9B">
        <w:rPr>
          <w:rFonts w:asciiTheme="majorBidi" w:hAnsiTheme="majorBidi" w:cstheme="majorBidi"/>
          <w:szCs w:val="24"/>
          <w:rtl/>
        </w:rPr>
        <w:t>.</w:t>
      </w:r>
      <w:r w:rsidRPr="006B1C9B">
        <w:rPr>
          <w:rFonts w:asciiTheme="majorBidi" w:hAnsiTheme="majorBidi" w:cstheme="majorBidi"/>
          <w:szCs w:val="24"/>
        </w:rPr>
        <w:t xml:space="preserve"> Appl Nurs Res. 2025[cited</w:t>
      </w:r>
    </w:p>
    <w:p w14:paraId="0734C4D9" w14:textId="2621FBEC" w:rsidR="00980B5D" w:rsidRPr="006B1C9B" w:rsidRDefault="00980B5D" w:rsidP="00980B5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apnr.2025.151912</w:t>
      </w:r>
    </w:p>
    <w:p w14:paraId="116B3078" w14:textId="4C889B77" w:rsidR="00980B5D" w:rsidRPr="006B1C9B" w:rsidRDefault="00980B5D" w:rsidP="00980B5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2. Abbasi P, Kianipour N, Demir Özdenk G,Ziapour A. Dataset of leisure time among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students at Kermanshah University of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Medical Sciences and its relationship with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health-related quality of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life (HRQOL)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[Internet]. Data Brief. 2018[cited 23 August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2025];21:122–7. DOI: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10.1016/j.dib.2018.09.076</w:t>
      </w:r>
    </w:p>
    <w:p w14:paraId="0E292C24" w14:textId="1CBE6D85" w:rsidR="00F95520" w:rsidRPr="006B1C9B" w:rsidRDefault="00980B5D" w:rsidP="00980B5D">
      <w:pPr>
        <w:spacing w:line="360" w:lineRule="auto"/>
        <w:jc w:val="both"/>
        <w:rPr>
          <w:rFonts w:asciiTheme="majorBidi" w:hAnsiTheme="majorBidi" w:cstheme="majorBidi"/>
          <w:szCs w:val="24"/>
          <w:rtl/>
        </w:rPr>
      </w:pPr>
      <w:r w:rsidRPr="006B1C9B">
        <w:rPr>
          <w:rFonts w:asciiTheme="majorBidi" w:hAnsiTheme="majorBidi" w:cstheme="majorBidi"/>
          <w:szCs w:val="24"/>
        </w:rPr>
        <w:t>3. Durak Z, Mutlu O. Home health care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nurse routing and scheduling problem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considering ergonomic risk factors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[Internet]. Heliyon. 2024[cited 23 August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2025];10(1):e23896. DOI: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10.1016/j.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heliyon.2023.e23896</w:t>
      </w:r>
    </w:p>
    <w:p w14:paraId="35701D51" w14:textId="07B5982F" w:rsidR="00980B5D" w:rsidRPr="006B1C9B" w:rsidRDefault="00980B5D" w:rsidP="00980B5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B1C9B">
        <w:rPr>
          <w:rFonts w:asciiTheme="majorBidi" w:hAnsiTheme="majorBidi" w:cstheme="majorBidi"/>
          <w:szCs w:val="24"/>
        </w:rPr>
        <w:t>4. Lee M-J, Wang C-J, Chang J-H. Effectiveness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of an ergonomic training with exercise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program for work-related musculoskeletal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disorders among hemodialysis nurses: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A pilot randomized control trial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[Internet]. J Safety Res. 2024[cited 23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August 2025];91:481–91. DOI: 10.1016/j.</w:t>
      </w:r>
      <w:r w:rsidRPr="006B1C9B">
        <w:rPr>
          <w:rFonts w:asciiTheme="majorBidi" w:hAnsiTheme="majorBidi" w:cstheme="majorBidi"/>
          <w:szCs w:val="24"/>
          <w:rtl/>
        </w:rPr>
        <w:t xml:space="preserve"> </w:t>
      </w:r>
      <w:r w:rsidRPr="006B1C9B">
        <w:rPr>
          <w:rFonts w:asciiTheme="majorBidi" w:hAnsiTheme="majorBidi" w:cstheme="majorBidi"/>
          <w:szCs w:val="24"/>
        </w:rPr>
        <w:t>jsr.2024.09.007</w:t>
      </w:r>
    </w:p>
    <w:sectPr w:rsidR="00980B5D" w:rsidRPr="006B1C9B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7005" w14:textId="77777777" w:rsidR="00E43EDB" w:rsidRDefault="00E43EDB" w:rsidP="00AA6739">
      <w:pPr>
        <w:spacing w:after="0" w:line="240" w:lineRule="auto"/>
      </w:pPr>
      <w:r>
        <w:separator/>
      </w:r>
    </w:p>
  </w:endnote>
  <w:endnote w:type="continuationSeparator" w:id="0">
    <w:p w14:paraId="284F9010" w14:textId="77777777" w:rsidR="00E43EDB" w:rsidRDefault="00E43ED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4CA4" w14:textId="77777777" w:rsidR="00E43EDB" w:rsidRDefault="00E43EDB" w:rsidP="00AA6739">
      <w:pPr>
        <w:spacing w:after="0" w:line="240" w:lineRule="auto"/>
      </w:pPr>
      <w:r>
        <w:separator/>
      </w:r>
    </w:p>
  </w:footnote>
  <w:footnote w:type="continuationSeparator" w:id="0">
    <w:p w14:paraId="0A0F95A9" w14:textId="77777777" w:rsidR="00E43EDB" w:rsidRDefault="00E43ED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75978">
    <w:abstractNumId w:val="3"/>
  </w:num>
  <w:num w:numId="2" w16cid:durableId="91055577">
    <w:abstractNumId w:val="8"/>
  </w:num>
  <w:num w:numId="3" w16cid:durableId="1398749006">
    <w:abstractNumId w:val="5"/>
  </w:num>
  <w:num w:numId="4" w16cid:durableId="981495300">
    <w:abstractNumId w:val="4"/>
  </w:num>
  <w:num w:numId="5" w16cid:durableId="932981775">
    <w:abstractNumId w:val="7"/>
  </w:num>
  <w:num w:numId="6" w16cid:durableId="589659667">
    <w:abstractNumId w:val="10"/>
  </w:num>
  <w:num w:numId="7" w16cid:durableId="565607721">
    <w:abstractNumId w:val="9"/>
  </w:num>
  <w:num w:numId="8" w16cid:durableId="443965204">
    <w:abstractNumId w:val="0"/>
  </w:num>
  <w:num w:numId="9" w16cid:durableId="53740841">
    <w:abstractNumId w:val="1"/>
  </w:num>
  <w:num w:numId="10" w16cid:durableId="1200822338">
    <w:abstractNumId w:val="6"/>
  </w:num>
  <w:num w:numId="11" w16cid:durableId="201163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0819"/>
    <w:rsid w:val="00036258"/>
    <w:rsid w:val="00081B5F"/>
    <w:rsid w:val="000A7BEC"/>
    <w:rsid w:val="000B044D"/>
    <w:rsid w:val="000B1A47"/>
    <w:rsid w:val="000D10D5"/>
    <w:rsid w:val="000E3773"/>
    <w:rsid w:val="000E3A03"/>
    <w:rsid w:val="000E56E4"/>
    <w:rsid w:val="000F3D7B"/>
    <w:rsid w:val="000F4B2B"/>
    <w:rsid w:val="00105DA3"/>
    <w:rsid w:val="00142885"/>
    <w:rsid w:val="00165590"/>
    <w:rsid w:val="00185A8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E0316"/>
    <w:rsid w:val="002F35E9"/>
    <w:rsid w:val="002F3851"/>
    <w:rsid w:val="00305361"/>
    <w:rsid w:val="003156AF"/>
    <w:rsid w:val="00350323"/>
    <w:rsid w:val="00365CC2"/>
    <w:rsid w:val="00380CDE"/>
    <w:rsid w:val="003853E4"/>
    <w:rsid w:val="003C2360"/>
    <w:rsid w:val="00412C1E"/>
    <w:rsid w:val="0046016C"/>
    <w:rsid w:val="00490E21"/>
    <w:rsid w:val="004912A6"/>
    <w:rsid w:val="004A17C3"/>
    <w:rsid w:val="004A6BFF"/>
    <w:rsid w:val="004C1F82"/>
    <w:rsid w:val="004C45CE"/>
    <w:rsid w:val="00525634"/>
    <w:rsid w:val="0055114C"/>
    <w:rsid w:val="00572744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77C35"/>
    <w:rsid w:val="006A5EB2"/>
    <w:rsid w:val="006B1C9B"/>
    <w:rsid w:val="006B6DBF"/>
    <w:rsid w:val="006F0B76"/>
    <w:rsid w:val="0070036C"/>
    <w:rsid w:val="00782C35"/>
    <w:rsid w:val="007F4B66"/>
    <w:rsid w:val="007F50D8"/>
    <w:rsid w:val="007F6C51"/>
    <w:rsid w:val="00805DD4"/>
    <w:rsid w:val="008134DF"/>
    <w:rsid w:val="00832187"/>
    <w:rsid w:val="008973A1"/>
    <w:rsid w:val="008B72AE"/>
    <w:rsid w:val="008C7F84"/>
    <w:rsid w:val="008F4D7E"/>
    <w:rsid w:val="00921785"/>
    <w:rsid w:val="00944340"/>
    <w:rsid w:val="00947BBA"/>
    <w:rsid w:val="00965D68"/>
    <w:rsid w:val="00970918"/>
    <w:rsid w:val="009730FE"/>
    <w:rsid w:val="0097793B"/>
    <w:rsid w:val="00980B5D"/>
    <w:rsid w:val="009947D8"/>
    <w:rsid w:val="009E4F82"/>
    <w:rsid w:val="009F1DFE"/>
    <w:rsid w:val="009F417D"/>
    <w:rsid w:val="00A2206A"/>
    <w:rsid w:val="00A26053"/>
    <w:rsid w:val="00A26711"/>
    <w:rsid w:val="00A37B36"/>
    <w:rsid w:val="00A404D0"/>
    <w:rsid w:val="00A42C27"/>
    <w:rsid w:val="00A6343F"/>
    <w:rsid w:val="00A76985"/>
    <w:rsid w:val="00AA6739"/>
    <w:rsid w:val="00AA7CAA"/>
    <w:rsid w:val="00AB3E56"/>
    <w:rsid w:val="00AF0913"/>
    <w:rsid w:val="00AF0E8F"/>
    <w:rsid w:val="00B13AA8"/>
    <w:rsid w:val="00B16CA2"/>
    <w:rsid w:val="00B669AB"/>
    <w:rsid w:val="00B87519"/>
    <w:rsid w:val="00BB4083"/>
    <w:rsid w:val="00BD161E"/>
    <w:rsid w:val="00BD1F67"/>
    <w:rsid w:val="00BE703D"/>
    <w:rsid w:val="00BF17F5"/>
    <w:rsid w:val="00BF459E"/>
    <w:rsid w:val="00C44223"/>
    <w:rsid w:val="00C451F1"/>
    <w:rsid w:val="00C53458"/>
    <w:rsid w:val="00C62D0E"/>
    <w:rsid w:val="00C84B52"/>
    <w:rsid w:val="00C9325B"/>
    <w:rsid w:val="00CC144B"/>
    <w:rsid w:val="00CD4B95"/>
    <w:rsid w:val="00CD58D2"/>
    <w:rsid w:val="00D13F1F"/>
    <w:rsid w:val="00D32EFE"/>
    <w:rsid w:val="00D478C0"/>
    <w:rsid w:val="00D52121"/>
    <w:rsid w:val="00D77ACC"/>
    <w:rsid w:val="00DF5009"/>
    <w:rsid w:val="00E11918"/>
    <w:rsid w:val="00E21A45"/>
    <w:rsid w:val="00E3342F"/>
    <w:rsid w:val="00E43EDB"/>
    <w:rsid w:val="00E54719"/>
    <w:rsid w:val="00EA538F"/>
    <w:rsid w:val="00F048A8"/>
    <w:rsid w:val="00F21F89"/>
    <w:rsid w:val="00F37250"/>
    <w:rsid w:val="00F75BE1"/>
    <w:rsid w:val="00F953A2"/>
    <w:rsid w:val="00F95520"/>
    <w:rsid w:val="00FB1CAB"/>
    <w:rsid w:val="00FC538C"/>
    <w:rsid w:val="00FD4DB0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85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mmenat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1CCD-DCF7-4880-8F10-BDECC055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27</cp:revision>
  <cp:lastPrinted>2024-11-24T08:04:00Z</cp:lastPrinted>
  <dcterms:created xsi:type="dcterms:W3CDTF">2025-10-29T05:50:00Z</dcterms:created>
  <dcterms:modified xsi:type="dcterms:W3CDTF">2026-01-29T13:08:00Z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