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1BB8D" w14:textId="77777777" w:rsidR="00D52121" w:rsidRPr="009F417D" w:rsidRDefault="00D52121" w:rsidP="00F21F89">
      <w:pPr>
        <w:bidi/>
        <w:rPr>
          <w:b/>
          <w:bCs/>
          <w:szCs w:val="24"/>
          <w:rtl/>
        </w:rPr>
      </w:pPr>
    </w:p>
    <w:p w14:paraId="2CF6002C" w14:textId="77777777" w:rsidR="009304D1" w:rsidRDefault="002F3851" w:rsidP="006B7D9F">
      <w:pPr>
        <w:bidi/>
        <w:rPr>
          <w:b/>
          <w:bCs/>
          <w:szCs w:val="24"/>
          <w:rtl/>
        </w:rPr>
      </w:pPr>
      <w:r w:rsidRPr="009F417D">
        <w:rPr>
          <w:b/>
          <w:bCs/>
          <w:szCs w:val="24"/>
          <w:rtl/>
        </w:rPr>
        <w:t xml:space="preserve">عنوان </w:t>
      </w:r>
      <w:r w:rsidR="00BE703D" w:rsidRPr="009F417D">
        <w:rPr>
          <w:rFonts w:hint="cs"/>
          <w:b/>
          <w:bCs/>
          <w:szCs w:val="24"/>
          <w:rtl/>
        </w:rPr>
        <w:t xml:space="preserve"> فارسی </w:t>
      </w:r>
      <w:r w:rsidRPr="009F417D">
        <w:rPr>
          <w:b/>
          <w:bCs/>
          <w:szCs w:val="24"/>
          <w:rtl/>
        </w:rPr>
        <w:t>طرح تحقیقاتی</w:t>
      </w:r>
      <w:r w:rsidR="0097793B" w:rsidRPr="009F417D">
        <w:rPr>
          <w:rFonts w:hint="cs"/>
          <w:b/>
          <w:bCs/>
          <w:szCs w:val="24"/>
          <w:rtl/>
        </w:rPr>
        <w:t>:</w:t>
      </w:r>
      <w:r w:rsidR="00F21F89" w:rsidRPr="009F417D">
        <w:rPr>
          <w:rFonts w:hint="cs"/>
          <w:b/>
          <w:bCs/>
          <w:szCs w:val="24"/>
          <w:rtl/>
        </w:rPr>
        <w:t xml:space="preserve"> </w:t>
      </w:r>
    </w:p>
    <w:p w14:paraId="4BF0B5AA" w14:textId="1BDFCC20" w:rsidR="00F21F89" w:rsidRPr="00054A3C" w:rsidRDefault="006B7D9F" w:rsidP="00054A3C">
      <w:pPr>
        <w:bidi/>
        <w:rPr>
          <w:sz w:val="22"/>
          <w:rtl/>
        </w:rPr>
      </w:pPr>
      <w:r w:rsidRPr="00054A3C">
        <w:rPr>
          <w:sz w:val="22"/>
          <w:rtl/>
        </w:rPr>
        <w:t>فراوان</w:t>
      </w:r>
      <w:r w:rsidRPr="00054A3C">
        <w:rPr>
          <w:rFonts w:hint="cs"/>
          <w:sz w:val="22"/>
          <w:rtl/>
        </w:rPr>
        <w:t>ی</w:t>
      </w:r>
      <w:r w:rsidRPr="00054A3C">
        <w:rPr>
          <w:sz w:val="22"/>
          <w:rtl/>
        </w:rPr>
        <w:t xml:space="preserve"> سلول‌ها</w:t>
      </w:r>
      <w:r w:rsidRPr="00054A3C">
        <w:rPr>
          <w:rFonts w:hint="cs"/>
          <w:sz w:val="22"/>
          <w:rtl/>
        </w:rPr>
        <w:t>ی</w:t>
      </w:r>
      <w:r w:rsidRPr="00054A3C">
        <w:rPr>
          <w:sz w:val="22"/>
          <w:rtl/>
        </w:rPr>
        <w:t xml:space="preserve"> </w:t>
      </w:r>
      <w:r w:rsidRPr="00054A3C">
        <w:rPr>
          <w:sz w:val="22"/>
        </w:rPr>
        <w:t>T</w:t>
      </w:r>
      <w:r w:rsidRPr="00054A3C">
        <w:rPr>
          <w:sz w:val="22"/>
          <w:rtl/>
        </w:rPr>
        <w:t xml:space="preserve"> تنظ</w:t>
      </w:r>
      <w:r w:rsidRPr="00054A3C">
        <w:rPr>
          <w:rFonts w:hint="cs"/>
          <w:sz w:val="22"/>
          <w:rtl/>
        </w:rPr>
        <w:t>ی</w:t>
      </w:r>
      <w:r w:rsidRPr="00054A3C">
        <w:rPr>
          <w:rFonts w:hint="eastAsia"/>
          <w:sz w:val="22"/>
          <w:rtl/>
        </w:rPr>
        <w:t>م</w:t>
      </w:r>
      <w:r w:rsidRPr="00054A3C">
        <w:rPr>
          <w:rFonts w:hint="cs"/>
          <w:sz w:val="22"/>
          <w:rtl/>
        </w:rPr>
        <w:t>ی</w:t>
      </w:r>
      <w:r w:rsidRPr="00054A3C">
        <w:rPr>
          <w:sz w:val="22"/>
          <w:rtl/>
        </w:rPr>
        <w:t xml:space="preserve"> </w:t>
      </w:r>
      <w:r w:rsidRPr="00054A3C">
        <w:rPr>
          <w:sz w:val="22"/>
        </w:rPr>
        <w:t>CD8</w:t>
      </w:r>
      <w:r w:rsidR="002C70A7" w:rsidRPr="00054A3C">
        <w:rPr>
          <w:sz w:val="22"/>
        </w:rPr>
        <w:t>+</w:t>
      </w:r>
      <w:r w:rsidRPr="00054A3C">
        <w:rPr>
          <w:sz w:val="22"/>
          <w:rtl/>
        </w:rPr>
        <w:t xml:space="preserve"> در ب</w:t>
      </w:r>
      <w:r w:rsidRPr="00054A3C">
        <w:rPr>
          <w:rFonts w:hint="cs"/>
          <w:sz w:val="22"/>
          <w:rtl/>
        </w:rPr>
        <w:t>ی</w:t>
      </w:r>
      <w:r w:rsidRPr="00054A3C">
        <w:rPr>
          <w:rFonts w:hint="eastAsia"/>
          <w:sz w:val="22"/>
          <w:rtl/>
        </w:rPr>
        <w:t>ماران</w:t>
      </w:r>
      <w:r w:rsidRPr="00054A3C">
        <w:rPr>
          <w:sz w:val="22"/>
          <w:rtl/>
        </w:rPr>
        <w:t xml:space="preserve"> مبتلا به مولت</w:t>
      </w:r>
      <w:r w:rsidRPr="00054A3C">
        <w:rPr>
          <w:rFonts w:hint="cs"/>
          <w:sz w:val="22"/>
          <w:rtl/>
        </w:rPr>
        <w:t>ی</w:t>
      </w:r>
      <w:r w:rsidRPr="00054A3C">
        <w:rPr>
          <w:rFonts w:hint="eastAsia"/>
          <w:sz w:val="22"/>
          <w:rtl/>
        </w:rPr>
        <w:t>پل</w:t>
      </w:r>
      <w:r w:rsidRPr="00054A3C">
        <w:rPr>
          <w:sz w:val="22"/>
          <w:rtl/>
        </w:rPr>
        <w:t xml:space="preserve"> اسکلروز</w:t>
      </w:r>
      <w:r w:rsidRPr="00054A3C">
        <w:rPr>
          <w:rFonts w:hint="cs"/>
          <w:sz w:val="22"/>
          <w:rtl/>
        </w:rPr>
        <w:t>ی</w:t>
      </w:r>
      <w:r w:rsidRPr="00054A3C">
        <w:rPr>
          <w:rFonts w:hint="eastAsia"/>
          <w:sz w:val="22"/>
          <w:rtl/>
        </w:rPr>
        <w:t>س</w:t>
      </w:r>
      <w:r w:rsidRPr="00054A3C">
        <w:rPr>
          <w:sz w:val="22"/>
          <w:rtl/>
        </w:rPr>
        <w:t xml:space="preserve">: </w:t>
      </w:r>
      <w:r w:rsidRPr="00054A3C">
        <w:rPr>
          <w:rFonts w:hint="cs"/>
          <w:sz w:val="22"/>
          <w:rtl/>
        </w:rPr>
        <w:t>ی</w:t>
      </w:r>
      <w:r w:rsidRPr="00054A3C">
        <w:rPr>
          <w:rFonts w:hint="eastAsia"/>
          <w:sz w:val="22"/>
          <w:rtl/>
        </w:rPr>
        <w:t>ک</w:t>
      </w:r>
      <w:r w:rsidRPr="00054A3C">
        <w:rPr>
          <w:sz w:val="22"/>
          <w:rtl/>
        </w:rPr>
        <w:t xml:space="preserve"> مرور نظام‌مند و فراتحل</w:t>
      </w:r>
      <w:r w:rsidRPr="00054A3C">
        <w:rPr>
          <w:rFonts w:hint="cs"/>
          <w:sz w:val="22"/>
          <w:rtl/>
        </w:rPr>
        <w:t>ی</w:t>
      </w:r>
      <w:r w:rsidRPr="00054A3C">
        <w:rPr>
          <w:rFonts w:hint="eastAsia"/>
          <w:sz w:val="22"/>
          <w:rtl/>
        </w:rPr>
        <w:t>ل</w:t>
      </w:r>
    </w:p>
    <w:p w14:paraId="11B14A78" w14:textId="77777777" w:rsidR="006B7D9F" w:rsidRDefault="00BE703D" w:rsidP="00AB3E56">
      <w:pPr>
        <w:bidi/>
        <w:spacing w:before="240"/>
        <w:rPr>
          <w:b/>
          <w:bCs/>
          <w:szCs w:val="24"/>
          <w:rtl/>
        </w:rPr>
      </w:pPr>
      <w:r w:rsidRPr="009F417D">
        <w:rPr>
          <w:b/>
          <w:bCs/>
          <w:szCs w:val="24"/>
          <w:rtl/>
        </w:rPr>
        <w:t xml:space="preserve">عنوان </w:t>
      </w:r>
      <w:r w:rsidRPr="009F417D">
        <w:rPr>
          <w:rFonts w:hint="cs"/>
          <w:b/>
          <w:bCs/>
          <w:szCs w:val="24"/>
          <w:rtl/>
        </w:rPr>
        <w:t xml:space="preserve"> انگلیسی </w:t>
      </w:r>
      <w:r w:rsidRPr="009F417D">
        <w:rPr>
          <w:b/>
          <w:bCs/>
          <w:szCs w:val="24"/>
          <w:rtl/>
        </w:rPr>
        <w:t>طرح تحقیقاتی</w:t>
      </w:r>
      <w:r w:rsidRPr="009F417D">
        <w:rPr>
          <w:rFonts w:hint="cs"/>
          <w:b/>
          <w:bCs/>
          <w:szCs w:val="24"/>
          <w:rtl/>
        </w:rPr>
        <w:t xml:space="preserve">: </w:t>
      </w:r>
    </w:p>
    <w:p w14:paraId="1BAE3878" w14:textId="0A26E87A" w:rsidR="00AB3E56" w:rsidRPr="00054A3C" w:rsidRDefault="006B7D9F" w:rsidP="006B7D9F">
      <w:pPr>
        <w:spacing w:before="240"/>
        <w:rPr>
          <w:rFonts w:asciiTheme="majorBidi" w:hAnsiTheme="majorBidi" w:cstheme="majorBidi"/>
          <w:sz w:val="22"/>
          <w:rtl/>
        </w:rPr>
      </w:pPr>
      <w:r w:rsidRPr="00054A3C">
        <w:rPr>
          <w:rFonts w:asciiTheme="majorBidi" w:hAnsiTheme="majorBidi" w:cstheme="majorBidi"/>
          <w:sz w:val="22"/>
        </w:rPr>
        <w:t>Frequency of CD8⁺ regulatory T cells in the multiple sclerosis patients: a systematic review and meta-analysis</w:t>
      </w:r>
    </w:p>
    <w:p w14:paraId="768746D1" w14:textId="7F91D5C5" w:rsidR="002F3851" w:rsidRPr="009F417D" w:rsidRDefault="002F3851" w:rsidP="00054A3C">
      <w:pPr>
        <w:bidi/>
        <w:spacing w:before="240"/>
        <w:rPr>
          <w:b/>
          <w:bCs/>
          <w:szCs w:val="24"/>
          <w:lang w:bidi="fa-IR"/>
        </w:rPr>
      </w:pPr>
      <w:r w:rsidRPr="009F417D">
        <w:rPr>
          <w:b/>
          <w:bCs/>
          <w:szCs w:val="24"/>
          <w:rtl/>
        </w:rPr>
        <w:t>تاریخ خاتمه</w:t>
      </w:r>
      <w:r w:rsidRPr="009F417D">
        <w:rPr>
          <w:rFonts w:hint="cs"/>
          <w:b/>
          <w:bCs/>
          <w:szCs w:val="24"/>
          <w:rtl/>
          <w:lang w:bidi="fa-IR"/>
        </w:rPr>
        <w:t xml:space="preserve"> طرح </w:t>
      </w:r>
      <w:r w:rsidR="0097793B" w:rsidRPr="009F417D">
        <w:rPr>
          <w:rFonts w:hint="cs"/>
          <w:b/>
          <w:bCs/>
          <w:szCs w:val="24"/>
          <w:rtl/>
          <w:lang w:bidi="fa-IR"/>
        </w:rPr>
        <w:t>:</w:t>
      </w:r>
      <w:r w:rsidR="00E82546" w:rsidRPr="00E82546">
        <w:rPr>
          <w:rtl/>
        </w:rPr>
        <w:t xml:space="preserve"> </w:t>
      </w:r>
    </w:p>
    <w:p w14:paraId="3EB4AD3F" w14:textId="7D4C46FE" w:rsidR="002F3851" w:rsidRPr="009F417D" w:rsidRDefault="002F3851" w:rsidP="002F3851">
      <w:pPr>
        <w:bidi/>
        <w:rPr>
          <w:b/>
          <w:bCs/>
          <w:szCs w:val="24"/>
        </w:rPr>
      </w:pPr>
      <w:r w:rsidRPr="009F417D">
        <w:rPr>
          <w:b/>
          <w:bCs/>
          <w:szCs w:val="24"/>
          <w:rtl/>
        </w:rPr>
        <w:t>مجری یا محقق اصلی</w:t>
      </w:r>
      <w:r w:rsidR="00F95520" w:rsidRPr="009F417D">
        <w:rPr>
          <w:rFonts w:hint="cs"/>
          <w:b/>
          <w:bCs/>
          <w:szCs w:val="24"/>
          <w:rtl/>
        </w:rPr>
        <w:t xml:space="preserve"> و همکاران  با ذکر وابستگی هر فرد</w:t>
      </w:r>
      <w:r w:rsidR="0097793B" w:rsidRPr="009F417D">
        <w:rPr>
          <w:rFonts w:hint="cs"/>
          <w:b/>
          <w:bCs/>
          <w:szCs w:val="24"/>
          <w:rtl/>
        </w:rPr>
        <w:t>:</w:t>
      </w:r>
    </w:p>
    <w:p w14:paraId="7BE4A009" w14:textId="66CCC182" w:rsidR="0092646E" w:rsidRPr="00054A3C" w:rsidRDefault="0092646E" w:rsidP="00054A3C">
      <w:pPr>
        <w:numPr>
          <w:ilvl w:val="0"/>
          <w:numId w:val="12"/>
        </w:numPr>
        <w:bidi/>
        <w:spacing w:after="0"/>
        <w:rPr>
          <w:sz w:val="22"/>
        </w:rPr>
      </w:pPr>
      <w:r w:rsidRPr="00054A3C">
        <w:rPr>
          <w:rFonts w:hint="cs"/>
          <w:sz w:val="22"/>
          <w:rtl/>
        </w:rPr>
        <w:t>م</w:t>
      </w:r>
      <w:r w:rsidRPr="00054A3C">
        <w:rPr>
          <w:sz w:val="22"/>
          <w:rtl/>
        </w:rPr>
        <w:t>جری اصلی</w:t>
      </w:r>
      <w:r w:rsidR="0070162C" w:rsidRPr="00054A3C">
        <w:rPr>
          <w:rFonts w:hint="cs"/>
          <w:sz w:val="22"/>
          <w:szCs w:val="20"/>
          <w:rtl/>
        </w:rPr>
        <w:t>:</w:t>
      </w:r>
      <w:r w:rsidR="0070162C" w:rsidRPr="00054A3C">
        <w:rPr>
          <w:sz w:val="22"/>
          <w:szCs w:val="20"/>
          <w:rtl/>
        </w:rPr>
        <w:t xml:space="preserve"> </w:t>
      </w:r>
      <w:r w:rsidRPr="00054A3C">
        <w:rPr>
          <w:sz w:val="22"/>
          <w:rtl/>
        </w:rPr>
        <w:t>عل</w:t>
      </w:r>
      <w:r w:rsidRPr="00054A3C">
        <w:rPr>
          <w:rFonts w:hint="cs"/>
          <w:sz w:val="22"/>
          <w:rtl/>
        </w:rPr>
        <w:t>ی</w:t>
      </w:r>
      <w:r w:rsidRPr="00054A3C">
        <w:rPr>
          <w:sz w:val="22"/>
          <w:rtl/>
        </w:rPr>
        <w:t xml:space="preserve"> نور</w:t>
      </w:r>
      <w:r w:rsidRPr="00054A3C">
        <w:rPr>
          <w:rFonts w:hint="cs"/>
          <w:sz w:val="22"/>
          <w:rtl/>
        </w:rPr>
        <w:t>ی</w:t>
      </w:r>
      <w:r w:rsidRPr="00054A3C">
        <w:rPr>
          <w:sz w:val="22"/>
          <w:rtl/>
        </w:rPr>
        <w:t xml:space="preserve"> زاده</w:t>
      </w:r>
      <w:r w:rsidR="00ED5FB3" w:rsidRPr="00054A3C">
        <w:rPr>
          <w:sz w:val="22"/>
        </w:rPr>
        <w:t xml:space="preserve">- </w:t>
      </w:r>
      <w:r w:rsidR="00ED5FB3" w:rsidRPr="00054A3C">
        <w:rPr>
          <w:sz w:val="22"/>
          <w:rtl/>
        </w:rPr>
        <w:t>گروه بیوشیمی بالینی</w:t>
      </w:r>
      <w:r w:rsidR="00ED5FB3" w:rsidRPr="00054A3C">
        <w:rPr>
          <w:rFonts w:hint="cs"/>
          <w:sz w:val="22"/>
          <w:rtl/>
        </w:rPr>
        <w:t>،</w:t>
      </w:r>
      <w:r w:rsidR="00ED5FB3" w:rsidRPr="00054A3C">
        <w:rPr>
          <w:sz w:val="22"/>
          <w:rtl/>
        </w:rPr>
        <w:t xml:space="preserve"> </w:t>
      </w:r>
      <w:r w:rsidRPr="00054A3C">
        <w:rPr>
          <w:sz w:val="22"/>
          <w:rtl/>
        </w:rPr>
        <w:t>دانشکده پزشکی، دانشگاه علوم پزشکی ایلام، ایلام، ایران</w:t>
      </w:r>
    </w:p>
    <w:p w14:paraId="0CDC665E" w14:textId="77777777" w:rsidR="0092646E" w:rsidRPr="00054A3C" w:rsidRDefault="0092646E" w:rsidP="00054A3C">
      <w:pPr>
        <w:numPr>
          <w:ilvl w:val="0"/>
          <w:numId w:val="12"/>
        </w:numPr>
        <w:bidi/>
        <w:spacing w:after="0"/>
        <w:rPr>
          <w:sz w:val="22"/>
        </w:rPr>
      </w:pPr>
      <w:r w:rsidRPr="00054A3C">
        <w:rPr>
          <w:sz w:val="22"/>
          <w:rtl/>
        </w:rPr>
        <w:t>همکاران</w:t>
      </w:r>
      <w:r w:rsidRPr="00054A3C">
        <w:rPr>
          <w:sz w:val="22"/>
        </w:rPr>
        <w:t>:</w:t>
      </w:r>
    </w:p>
    <w:p w14:paraId="7E4FE99A" w14:textId="670E5DE3" w:rsidR="0092646E" w:rsidRPr="00054A3C" w:rsidRDefault="0092646E" w:rsidP="00054A3C">
      <w:pPr>
        <w:numPr>
          <w:ilvl w:val="1"/>
          <w:numId w:val="12"/>
        </w:numPr>
        <w:bidi/>
        <w:spacing w:after="0"/>
        <w:rPr>
          <w:sz w:val="22"/>
        </w:rPr>
      </w:pPr>
      <w:r w:rsidRPr="00054A3C">
        <w:rPr>
          <w:sz w:val="22"/>
          <w:rtl/>
        </w:rPr>
        <w:t>عل</w:t>
      </w:r>
      <w:r w:rsidRPr="00054A3C">
        <w:rPr>
          <w:rFonts w:hint="cs"/>
          <w:sz w:val="22"/>
          <w:rtl/>
        </w:rPr>
        <w:t>ی</w:t>
      </w:r>
      <w:r w:rsidRPr="00054A3C">
        <w:rPr>
          <w:sz w:val="22"/>
          <w:rtl/>
        </w:rPr>
        <w:t xml:space="preserve"> ص</w:t>
      </w:r>
      <w:r w:rsidRPr="00054A3C">
        <w:rPr>
          <w:rFonts w:hint="cs"/>
          <w:sz w:val="22"/>
          <w:rtl/>
        </w:rPr>
        <w:t>ی</w:t>
      </w:r>
      <w:r w:rsidRPr="00054A3C">
        <w:rPr>
          <w:rFonts w:hint="eastAsia"/>
          <w:sz w:val="22"/>
          <w:rtl/>
        </w:rPr>
        <w:t>دخان</w:t>
      </w:r>
      <w:r w:rsidRPr="00054A3C">
        <w:rPr>
          <w:rFonts w:hint="cs"/>
          <w:sz w:val="22"/>
          <w:rtl/>
        </w:rPr>
        <w:t>ی</w:t>
      </w:r>
      <w:r w:rsidRPr="00054A3C">
        <w:rPr>
          <w:sz w:val="22"/>
          <w:rtl/>
        </w:rPr>
        <w:t xml:space="preserve"> نهال </w:t>
      </w:r>
      <w:r w:rsidR="00E755FB" w:rsidRPr="00054A3C">
        <w:rPr>
          <w:sz w:val="22"/>
        </w:rPr>
        <w:t xml:space="preserve">- </w:t>
      </w:r>
      <w:r w:rsidR="00E755FB" w:rsidRPr="00054A3C">
        <w:rPr>
          <w:sz w:val="22"/>
          <w:rtl/>
        </w:rPr>
        <w:t>گروه بیوشیمی بالینی</w:t>
      </w:r>
      <w:r w:rsidR="00E755FB" w:rsidRPr="00054A3C">
        <w:rPr>
          <w:rFonts w:hint="cs"/>
          <w:sz w:val="22"/>
          <w:rtl/>
        </w:rPr>
        <w:t>،</w:t>
      </w:r>
      <w:r w:rsidR="00E755FB" w:rsidRPr="00054A3C">
        <w:rPr>
          <w:sz w:val="22"/>
          <w:rtl/>
        </w:rPr>
        <w:t xml:space="preserve"> </w:t>
      </w:r>
      <w:r w:rsidRPr="00054A3C">
        <w:rPr>
          <w:sz w:val="22"/>
          <w:rtl/>
        </w:rPr>
        <w:t>دانشکده علوم پزشکی، دانشگاه علوم پزشکی ایلام، ایلام، ایران</w:t>
      </w:r>
    </w:p>
    <w:p w14:paraId="5AC1C7C2" w14:textId="77777777" w:rsidR="0092646E" w:rsidRPr="00054A3C" w:rsidRDefault="0092646E" w:rsidP="00054A3C">
      <w:pPr>
        <w:numPr>
          <w:ilvl w:val="1"/>
          <w:numId w:val="12"/>
        </w:numPr>
        <w:bidi/>
        <w:spacing w:after="0"/>
        <w:rPr>
          <w:sz w:val="22"/>
        </w:rPr>
      </w:pPr>
      <w:r w:rsidRPr="00054A3C">
        <w:rPr>
          <w:sz w:val="22"/>
          <w:rtl/>
        </w:rPr>
        <w:t>سالار بختیاری</w:t>
      </w:r>
      <w:r w:rsidRPr="00054A3C">
        <w:rPr>
          <w:rFonts w:ascii="Calibri" w:hAnsi="Calibri" w:cs="Calibri" w:hint="cs"/>
          <w:sz w:val="22"/>
          <w:rtl/>
        </w:rPr>
        <w:t> </w:t>
      </w:r>
      <w:bookmarkStart w:id="0" w:name="_Hlk212204619"/>
      <w:r w:rsidRPr="00054A3C">
        <w:rPr>
          <w:sz w:val="22"/>
        </w:rPr>
        <w:t xml:space="preserve">- </w:t>
      </w:r>
      <w:r w:rsidRPr="00054A3C">
        <w:rPr>
          <w:sz w:val="22"/>
          <w:rtl/>
        </w:rPr>
        <w:t>گروه بیوشیمی بالینی</w:t>
      </w:r>
      <w:bookmarkEnd w:id="0"/>
      <w:r w:rsidRPr="00054A3C">
        <w:rPr>
          <w:sz w:val="22"/>
          <w:rtl/>
        </w:rPr>
        <w:t>، دانشکده پزشکی، دانشگاه علوم پزشکی ایلام، ایلام، ایران</w:t>
      </w:r>
    </w:p>
    <w:p w14:paraId="57193F68" w14:textId="77777777" w:rsidR="0092646E" w:rsidRPr="00054A3C" w:rsidRDefault="0092646E" w:rsidP="00054A3C">
      <w:pPr>
        <w:numPr>
          <w:ilvl w:val="1"/>
          <w:numId w:val="12"/>
        </w:numPr>
        <w:bidi/>
        <w:spacing w:after="0"/>
        <w:rPr>
          <w:sz w:val="22"/>
        </w:rPr>
      </w:pPr>
      <w:r w:rsidRPr="00054A3C">
        <w:rPr>
          <w:sz w:val="22"/>
          <w:rtl/>
        </w:rPr>
        <w:t>افرا خسروی</w:t>
      </w:r>
      <w:r w:rsidRPr="00054A3C">
        <w:rPr>
          <w:rFonts w:ascii="Calibri" w:hAnsi="Calibri" w:cs="Calibri" w:hint="cs"/>
          <w:sz w:val="22"/>
          <w:rtl/>
        </w:rPr>
        <w:t> </w:t>
      </w:r>
      <w:r w:rsidRPr="00054A3C">
        <w:rPr>
          <w:sz w:val="22"/>
        </w:rPr>
        <w:t xml:space="preserve">- </w:t>
      </w:r>
      <w:r w:rsidRPr="00054A3C">
        <w:rPr>
          <w:sz w:val="22"/>
          <w:rtl/>
        </w:rPr>
        <w:t>گروه ایمونولوژی، دانشکده پزشکی، دانشگاه علوم پزشکی ایلام، ایلام، ایران</w:t>
      </w:r>
    </w:p>
    <w:p w14:paraId="2891E666" w14:textId="77777777" w:rsidR="009E4F82" w:rsidRPr="009F417D" w:rsidRDefault="009E4F82" w:rsidP="002F3851">
      <w:pPr>
        <w:bidi/>
        <w:rPr>
          <w:b/>
          <w:bCs/>
          <w:szCs w:val="24"/>
          <w:rtl/>
        </w:rPr>
      </w:pPr>
    </w:p>
    <w:p w14:paraId="72F5008F" w14:textId="724C71F6" w:rsidR="002F3851" w:rsidRPr="009F417D" w:rsidRDefault="002F3851" w:rsidP="00054A3C">
      <w:pPr>
        <w:bidi/>
        <w:spacing w:after="0"/>
        <w:jc w:val="both"/>
        <w:rPr>
          <w:b/>
          <w:bCs/>
          <w:szCs w:val="24"/>
          <w:rtl/>
        </w:rPr>
      </w:pPr>
      <w:r w:rsidRPr="009F417D">
        <w:rPr>
          <w:rFonts w:hint="cs"/>
          <w:b/>
          <w:bCs/>
          <w:szCs w:val="24"/>
          <w:rtl/>
        </w:rPr>
        <w:t>عنوان پیام پژوهشی ( حداکثر 20 کلمه)</w:t>
      </w:r>
      <w:r w:rsidR="0097793B" w:rsidRPr="009F417D">
        <w:rPr>
          <w:rFonts w:hint="cs"/>
          <w:b/>
          <w:bCs/>
          <w:szCs w:val="24"/>
          <w:rtl/>
        </w:rPr>
        <w:t>:</w:t>
      </w:r>
      <w:r w:rsidR="000D10D5" w:rsidRPr="009F417D">
        <w:rPr>
          <w:rFonts w:hint="cs"/>
          <w:b/>
          <w:bCs/>
          <w:szCs w:val="24"/>
          <w:rtl/>
        </w:rPr>
        <w:t xml:space="preserve"> </w:t>
      </w:r>
    </w:p>
    <w:p w14:paraId="709318A4" w14:textId="0D88063E" w:rsidR="00F95520" w:rsidRPr="00054A3C" w:rsidRDefault="004B3255" w:rsidP="00F95520">
      <w:pPr>
        <w:bidi/>
        <w:jc w:val="both"/>
        <w:rPr>
          <w:sz w:val="22"/>
          <w:rtl/>
        </w:rPr>
      </w:pPr>
      <w:r w:rsidRPr="00054A3C">
        <w:rPr>
          <w:sz w:val="22"/>
          <w:rtl/>
        </w:rPr>
        <w:t>کاهش چشمگ</w:t>
      </w:r>
      <w:r w:rsidRPr="00054A3C">
        <w:rPr>
          <w:rFonts w:hint="cs"/>
          <w:sz w:val="22"/>
          <w:rtl/>
        </w:rPr>
        <w:t>ی</w:t>
      </w:r>
      <w:r w:rsidRPr="00054A3C">
        <w:rPr>
          <w:rFonts w:hint="eastAsia"/>
          <w:sz w:val="22"/>
          <w:rtl/>
        </w:rPr>
        <w:t>ر</w:t>
      </w:r>
      <w:r w:rsidRPr="00054A3C">
        <w:rPr>
          <w:sz w:val="22"/>
          <w:rtl/>
        </w:rPr>
        <w:t xml:space="preserve"> سلول‌ها</w:t>
      </w:r>
      <w:r w:rsidRPr="00054A3C">
        <w:rPr>
          <w:rFonts w:hint="cs"/>
          <w:sz w:val="22"/>
          <w:rtl/>
        </w:rPr>
        <w:t>ی</w:t>
      </w:r>
      <w:r w:rsidRPr="00054A3C">
        <w:rPr>
          <w:sz w:val="22"/>
          <w:rtl/>
        </w:rPr>
        <w:t xml:space="preserve"> </w:t>
      </w:r>
      <w:r w:rsidRPr="00054A3C">
        <w:rPr>
          <w:sz w:val="22"/>
        </w:rPr>
        <w:t>T</w:t>
      </w:r>
      <w:r w:rsidRPr="00054A3C">
        <w:rPr>
          <w:sz w:val="22"/>
          <w:rtl/>
        </w:rPr>
        <w:t xml:space="preserve"> تنظ</w:t>
      </w:r>
      <w:r w:rsidRPr="00054A3C">
        <w:rPr>
          <w:rFonts w:hint="cs"/>
          <w:sz w:val="22"/>
          <w:rtl/>
        </w:rPr>
        <w:t>ی</w:t>
      </w:r>
      <w:r w:rsidRPr="00054A3C">
        <w:rPr>
          <w:rFonts w:hint="eastAsia"/>
          <w:sz w:val="22"/>
          <w:rtl/>
        </w:rPr>
        <w:t>م</w:t>
      </w:r>
      <w:r w:rsidRPr="00054A3C">
        <w:rPr>
          <w:rFonts w:hint="cs"/>
          <w:sz w:val="22"/>
          <w:rtl/>
        </w:rPr>
        <w:t>ی</w:t>
      </w:r>
      <w:r w:rsidRPr="00054A3C">
        <w:rPr>
          <w:sz w:val="22"/>
          <w:rtl/>
        </w:rPr>
        <w:t xml:space="preserve"> </w:t>
      </w:r>
      <w:r w:rsidRPr="00054A3C">
        <w:rPr>
          <w:sz w:val="22"/>
        </w:rPr>
        <w:t>CD8+</w:t>
      </w:r>
      <w:r w:rsidRPr="00054A3C">
        <w:rPr>
          <w:sz w:val="22"/>
          <w:rtl/>
        </w:rPr>
        <w:t xml:space="preserve"> در خون ب</w:t>
      </w:r>
      <w:r w:rsidRPr="00054A3C">
        <w:rPr>
          <w:rFonts w:hint="cs"/>
          <w:sz w:val="22"/>
          <w:rtl/>
        </w:rPr>
        <w:t>ی</w:t>
      </w:r>
      <w:r w:rsidRPr="00054A3C">
        <w:rPr>
          <w:rFonts w:hint="eastAsia"/>
          <w:sz w:val="22"/>
          <w:rtl/>
        </w:rPr>
        <w:t>ماران</w:t>
      </w:r>
      <w:r w:rsidRPr="00054A3C">
        <w:rPr>
          <w:sz w:val="22"/>
          <w:rtl/>
        </w:rPr>
        <w:t xml:space="preserve"> مبتلا به ام اس.</w:t>
      </w:r>
    </w:p>
    <w:p w14:paraId="5DADDD3C" w14:textId="4076096E" w:rsidR="000D10D5" w:rsidRPr="009F417D" w:rsidRDefault="000D10D5" w:rsidP="00054A3C">
      <w:pPr>
        <w:bidi/>
        <w:spacing w:after="0"/>
        <w:rPr>
          <w:b/>
          <w:bCs/>
          <w:szCs w:val="24"/>
          <w:rtl/>
        </w:rPr>
      </w:pPr>
      <w:r w:rsidRPr="009F417D">
        <w:rPr>
          <w:rFonts w:hint="cs"/>
          <w:b/>
          <w:bCs/>
          <w:szCs w:val="24"/>
          <w:rtl/>
        </w:rPr>
        <w:t xml:space="preserve">پیام کلیدی </w:t>
      </w:r>
      <w:r w:rsidR="0046016C" w:rsidRPr="009F417D">
        <w:rPr>
          <w:rFonts w:hint="cs"/>
          <w:b/>
          <w:bCs/>
          <w:szCs w:val="24"/>
          <w:rtl/>
        </w:rPr>
        <w:t>(حداکثر 80 کلمه)</w:t>
      </w:r>
      <w:r w:rsidRPr="009F417D">
        <w:rPr>
          <w:rFonts w:hint="cs"/>
          <w:b/>
          <w:bCs/>
          <w:szCs w:val="24"/>
          <w:rtl/>
        </w:rPr>
        <w:t xml:space="preserve">: </w:t>
      </w:r>
    </w:p>
    <w:p w14:paraId="24439212" w14:textId="546F43A6" w:rsidR="00F95520" w:rsidRPr="00054A3C" w:rsidRDefault="00C05324" w:rsidP="00054A3C">
      <w:pPr>
        <w:bidi/>
        <w:jc w:val="both"/>
        <w:rPr>
          <w:sz w:val="22"/>
          <w:rtl/>
        </w:rPr>
      </w:pPr>
      <w:r w:rsidRPr="00054A3C">
        <w:rPr>
          <w:sz w:val="22"/>
          <w:rtl/>
        </w:rPr>
        <w:t>ا</w:t>
      </w:r>
      <w:r w:rsidRPr="00054A3C">
        <w:rPr>
          <w:rFonts w:hint="cs"/>
          <w:sz w:val="22"/>
          <w:rtl/>
        </w:rPr>
        <w:t>ی</w:t>
      </w:r>
      <w:r w:rsidRPr="00054A3C">
        <w:rPr>
          <w:rFonts w:hint="eastAsia"/>
          <w:sz w:val="22"/>
          <w:rtl/>
        </w:rPr>
        <w:t>ن</w:t>
      </w:r>
      <w:r w:rsidRPr="00054A3C">
        <w:rPr>
          <w:sz w:val="22"/>
          <w:rtl/>
        </w:rPr>
        <w:t xml:space="preserve"> فراتحل</w:t>
      </w:r>
      <w:r w:rsidRPr="00054A3C">
        <w:rPr>
          <w:rFonts w:hint="cs"/>
          <w:sz w:val="22"/>
          <w:rtl/>
        </w:rPr>
        <w:t>ی</w:t>
      </w:r>
      <w:r w:rsidRPr="00054A3C">
        <w:rPr>
          <w:rFonts w:hint="eastAsia"/>
          <w:sz w:val="22"/>
          <w:rtl/>
        </w:rPr>
        <w:t>ل</w:t>
      </w:r>
      <w:r w:rsidRPr="00054A3C">
        <w:rPr>
          <w:sz w:val="22"/>
          <w:rtl/>
        </w:rPr>
        <w:t xml:space="preserve"> نشان م</w:t>
      </w:r>
      <w:r w:rsidRPr="00054A3C">
        <w:rPr>
          <w:rFonts w:hint="cs"/>
          <w:sz w:val="22"/>
          <w:rtl/>
        </w:rPr>
        <w:t>ی‌</w:t>
      </w:r>
      <w:r w:rsidRPr="00054A3C">
        <w:rPr>
          <w:rFonts w:hint="eastAsia"/>
          <w:sz w:val="22"/>
          <w:rtl/>
        </w:rPr>
        <w:t>دهد</w:t>
      </w:r>
      <w:r w:rsidRPr="00054A3C">
        <w:rPr>
          <w:sz w:val="22"/>
          <w:rtl/>
        </w:rPr>
        <w:t xml:space="preserve"> که تعداد سلول‌ها</w:t>
      </w:r>
      <w:r w:rsidRPr="00054A3C">
        <w:rPr>
          <w:rFonts w:hint="cs"/>
          <w:sz w:val="22"/>
          <w:rtl/>
        </w:rPr>
        <w:t>ی</w:t>
      </w:r>
      <w:r w:rsidRPr="00054A3C">
        <w:rPr>
          <w:sz w:val="22"/>
          <w:rtl/>
        </w:rPr>
        <w:t xml:space="preserve"> </w:t>
      </w:r>
      <w:r w:rsidRPr="00054A3C">
        <w:rPr>
          <w:sz w:val="22"/>
        </w:rPr>
        <w:t>T</w:t>
      </w:r>
      <w:r w:rsidRPr="00054A3C">
        <w:rPr>
          <w:sz w:val="22"/>
          <w:rtl/>
        </w:rPr>
        <w:t xml:space="preserve"> تنظ</w:t>
      </w:r>
      <w:r w:rsidRPr="00054A3C">
        <w:rPr>
          <w:rFonts w:hint="cs"/>
          <w:sz w:val="22"/>
          <w:rtl/>
        </w:rPr>
        <w:t>ی</w:t>
      </w:r>
      <w:r w:rsidRPr="00054A3C">
        <w:rPr>
          <w:rFonts w:hint="eastAsia"/>
          <w:sz w:val="22"/>
          <w:rtl/>
        </w:rPr>
        <w:t>م</w:t>
      </w:r>
      <w:r w:rsidRPr="00054A3C">
        <w:rPr>
          <w:rFonts w:hint="cs"/>
          <w:sz w:val="22"/>
          <w:rtl/>
        </w:rPr>
        <w:t>ی</w:t>
      </w:r>
      <w:r w:rsidRPr="00054A3C">
        <w:rPr>
          <w:sz w:val="22"/>
          <w:rtl/>
        </w:rPr>
        <w:t xml:space="preserve"> </w:t>
      </w:r>
      <w:r w:rsidRPr="00054A3C">
        <w:rPr>
          <w:sz w:val="22"/>
        </w:rPr>
        <w:t>CD8</w:t>
      </w:r>
      <w:r w:rsidR="0075507D" w:rsidRPr="00054A3C">
        <w:rPr>
          <w:sz w:val="22"/>
        </w:rPr>
        <w:t>+</w:t>
      </w:r>
      <w:r w:rsidRPr="00054A3C">
        <w:rPr>
          <w:sz w:val="22"/>
          <w:rtl/>
        </w:rPr>
        <w:t xml:space="preserve"> در خون ب</w:t>
      </w:r>
      <w:r w:rsidRPr="00054A3C">
        <w:rPr>
          <w:rFonts w:hint="cs"/>
          <w:sz w:val="22"/>
          <w:rtl/>
        </w:rPr>
        <w:t>ی</w:t>
      </w:r>
      <w:r w:rsidRPr="00054A3C">
        <w:rPr>
          <w:rFonts w:hint="eastAsia"/>
          <w:sz w:val="22"/>
          <w:rtl/>
        </w:rPr>
        <w:t>ماران</w:t>
      </w:r>
      <w:r w:rsidRPr="00054A3C">
        <w:rPr>
          <w:sz w:val="22"/>
          <w:rtl/>
        </w:rPr>
        <w:t xml:space="preserve"> مبتلا به مولت</w:t>
      </w:r>
      <w:r w:rsidRPr="00054A3C">
        <w:rPr>
          <w:rFonts w:hint="cs"/>
          <w:sz w:val="22"/>
          <w:rtl/>
        </w:rPr>
        <w:t>ی</w:t>
      </w:r>
      <w:r w:rsidRPr="00054A3C">
        <w:rPr>
          <w:rFonts w:hint="eastAsia"/>
          <w:sz w:val="22"/>
          <w:rtl/>
        </w:rPr>
        <w:t>پل</w:t>
      </w:r>
      <w:r w:rsidRPr="00054A3C">
        <w:rPr>
          <w:sz w:val="22"/>
          <w:rtl/>
        </w:rPr>
        <w:t xml:space="preserve"> اسکلروز</w:t>
      </w:r>
      <w:r w:rsidRPr="00054A3C">
        <w:rPr>
          <w:rFonts w:hint="cs"/>
          <w:sz w:val="22"/>
          <w:rtl/>
        </w:rPr>
        <w:t>ی</w:t>
      </w:r>
      <w:r w:rsidRPr="00054A3C">
        <w:rPr>
          <w:rFonts w:hint="eastAsia"/>
          <w:sz w:val="22"/>
          <w:rtl/>
        </w:rPr>
        <w:t>س</w:t>
      </w:r>
      <w:r w:rsidRPr="00054A3C">
        <w:rPr>
          <w:sz w:val="22"/>
          <w:rtl/>
        </w:rPr>
        <w:t xml:space="preserve"> (ام اس) در مقا</w:t>
      </w:r>
      <w:r w:rsidRPr="00054A3C">
        <w:rPr>
          <w:rFonts w:hint="cs"/>
          <w:sz w:val="22"/>
          <w:rtl/>
        </w:rPr>
        <w:t>ی</w:t>
      </w:r>
      <w:r w:rsidRPr="00054A3C">
        <w:rPr>
          <w:rFonts w:hint="eastAsia"/>
          <w:sz w:val="22"/>
          <w:rtl/>
        </w:rPr>
        <w:t>سه</w:t>
      </w:r>
      <w:r w:rsidRPr="00054A3C">
        <w:rPr>
          <w:sz w:val="22"/>
          <w:rtl/>
        </w:rPr>
        <w:t xml:space="preserve"> با افراد سالم به طور قابل توجه</w:t>
      </w:r>
      <w:r w:rsidRPr="00054A3C">
        <w:rPr>
          <w:rFonts w:hint="cs"/>
          <w:sz w:val="22"/>
          <w:rtl/>
        </w:rPr>
        <w:t>ی</w:t>
      </w:r>
      <w:r w:rsidRPr="00054A3C">
        <w:rPr>
          <w:sz w:val="22"/>
          <w:rtl/>
        </w:rPr>
        <w:t xml:space="preserve"> کمتر است. ا</w:t>
      </w:r>
      <w:r w:rsidRPr="00054A3C">
        <w:rPr>
          <w:rFonts w:hint="cs"/>
          <w:sz w:val="22"/>
          <w:rtl/>
        </w:rPr>
        <w:t>ی</w:t>
      </w:r>
      <w:r w:rsidRPr="00054A3C">
        <w:rPr>
          <w:rFonts w:hint="eastAsia"/>
          <w:sz w:val="22"/>
          <w:rtl/>
        </w:rPr>
        <w:t>ن</w:t>
      </w:r>
      <w:r w:rsidRPr="00054A3C">
        <w:rPr>
          <w:sz w:val="22"/>
          <w:rtl/>
        </w:rPr>
        <w:t xml:space="preserve"> کاهش با نسبت شانس </w:t>
      </w:r>
      <w:r w:rsidRPr="00054A3C">
        <w:rPr>
          <w:sz w:val="22"/>
          <w:rtl/>
          <w:lang w:bidi="fa-IR"/>
        </w:rPr>
        <w:t>۱۵.۵۴۸</w:t>
      </w:r>
      <w:r w:rsidRPr="00054A3C">
        <w:rPr>
          <w:sz w:val="22"/>
          <w:rtl/>
        </w:rPr>
        <w:t xml:space="preserve">، </w:t>
      </w:r>
      <w:r w:rsidRPr="00054A3C">
        <w:rPr>
          <w:rFonts w:hint="cs"/>
          <w:sz w:val="22"/>
          <w:rtl/>
        </w:rPr>
        <w:t>ی</w:t>
      </w:r>
      <w:r w:rsidRPr="00054A3C">
        <w:rPr>
          <w:rFonts w:hint="eastAsia"/>
          <w:sz w:val="22"/>
          <w:rtl/>
        </w:rPr>
        <w:t>ک</w:t>
      </w:r>
      <w:r w:rsidRPr="00054A3C">
        <w:rPr>
          <w:sz w:val="22"/>
          <w:rtl/>
        </w:rPr>
        <w:t xml:space="preserve"> عامل خطر مهم در پاتوژنز ب</w:t>
      </w:r>
      <w:r w:rsidRPr="00054A3C">
        <w:rPr>
          <w:rFonts w:hint="cs"/>
          <w:sz w:val="22"/>
          <w:rtl/>
        </w:rPr>
        <w:t>ی</w:t>
      </w:r>
      <w:r w:rsidRPr="00054A3C">
        <w:rPr>
          <w:rFonts w:hint="eastAsia"/>
          <w:sz w:val="22"/>
          <w:rtl/>
        </w:rPr>
        <w:t>مار</w:t>
      </w:r>
      <w:r w:rsidRPr="00054A3C">
        <w:rPr>
          <w:rFonts w:hint="cs"/>
          <w:sz w:val="22"/>
          <w:rtl/>
        </w:rPr>
        <w:t>ی</w:t>
      </w:r>
      <w:r w:rsidRPr="00054A3C">
        <w:rPr>
          <w:sz w:val="22"/>
          <w:rtl/>
        </w:rPr>
        <w:t xml:space="preserve"> محسوب م</w:t>
      </w:r>
      <w:r w:rsidRPr="00054A3C">
        <w:rPr>
          <w:rFonts w:hint="cs"/>
          <w:sz w:val="22"/>
          <w:rtl/>
        </w:rPr>
        <w:t>ی‌</w:t>
      </w:r>
      <w:r w:rsidRPr="00054A3C">
        <w:rPr>
          <w:rFonts w:hint="eastAsia"/>
          <w:sz w:val="22"/>
          <w:rtl/>
        </w:rPr>
        <w:t>شود</w:t>
      </w:r>
      <w:r w:rsidRPr="00054A3C">
        <w:rPr>
          <w:sz w:val="22"/>
          <w:rtl/>
        </w:rPr>
        <w:t>. ا</w:t>
      </w:r>
      <w:r w:rsidRPr="00054A3C">
        <w:rPr>
          <w:rFonts w:hint="cs"/>
          <w:sz w:val="22"/>
          <w:rtl/>
        </w:rPr>
        <w:t>ی</w:t>
      </w:r>
      <w:r w:rsidRPr="00054A3C">
        <w:rPr>
          <w:rFonts w:hint="eastAsia"/>
          <w:sz w:val="22"/>
          <w:rtl/>
        </w:rPr>
        <w:t>ن</w:t>
      </w:r>
      <w:r w:rsidRPr="00054A3C">
        <w:rPr>
          <w:sz w:val="22"/>
          <w:rtl/>
        </w:rPr>
        <w:t xml:space="preserve"> </w:t>
      </w:r>
      <w:r w:rsidRPr="00054A3C">
        <w:rPr>
          <w:rFonts w:hint="cs"/>
          <w:sz w:val="22"/>
          <w:rtl/>
        </w:rPr>
        <w:t>ی</w:t>
      </w:r>
      <w:r w:rsidRPr="00054A3C">
        <w:rPr>
          <w:rFonts w:hint="eastAsia"/>
          <w:sz w:val="22"/>
          <w:rtl/>
        </w:rPr>
        <w:t>افته</w:t>
      </w:r>
      <w:r w:rsidRPr="00054A3C">
        <w:rPr>
          <w:sz w:val="22"/>
          <w:rtl/>
        </w:rPr>
        <w:t xml:space="preserve"> بر نقش مح</w:t>
      </w:r>
      <w:r w:rsidRPr="00054A3C">
        <w:rPr>
          <w:rFonts w:hint="eastAsia"/>
          <w:sz w:val="22"/>
          <w:rtl/>
        </w:rPr>
        <w:t>ور</w:t>
      </w:r>
      <w:r w:rsidRPr="00054A3C">
        <w:rPr>
          <w:rFonts w:hint="cs"/>
          <w:sz w:val="22"/>
          <w:rtl/>
        </w:rPr>
        <w:t>ی</w:t>
      </w:r>
      <w:r w:rsidRPr="00054A3C">
        <w:rPr>
          <w:sz w:val="22"/>
          <w:rtl/>
        </w:rPr>
        <w:t xml:space="preserve"> ا</w:t>
      </w:r>
      <w:r w:rsidRPr="00054A3C">
        <w:rPr>
          <w:rFonts w:hint="cs"/>
          <w:sz w:val="22"/>
          <w:rtl/>
        </w:rPr>
        <w:t>ی</w:t>
      </w:r>
      <w:r w:rsidRPr="00054A3C">
        <w:rPr>
          <w:rFonts w:hint="eastAsia"/>
          <w:sz w:val="22"/>
          <w:rtl/>
        </w:rPr>
        <w:t>ن</w:t>
      </w:r>
      <w:r w:rsidRPr="00054A3C">
        <w:rPr>
          <w:sz w:val="22"/>
          <w:rtl/>
        </w:rPr>
        <w:t xml:space="preserve"> سلول‌ها در کنترل خودا</w:t>
      </w:r>
      <w:r w:rsidRPr="00054A3C">
        <w:rPr>
          <w:rFonts w:hint="cs"/>
          <w:sz w:val="22"/>
          <w:rtl/>
        </w:rPr>
        <w:t>ی</w:t>
      </w:r>
      <w:r w:rsidRPr="00054A3C">
        <w:rPr>
          <w:rFonts w:hint="eastAsia"/>
          <w:sz w:val="22"/>
          <w:rtl/>
        </w:rPr>
        <w:t>من</w:t>
      </w:r>
      <w:r w:rsidRPr="00054A3C">
        <w:rPr>
          <w:rFonts w:hint="cs"/>
          <w:sz w:val="22"/>
          <w:rtl/>
        </w:rPr>
        <w:t>ی</w:t>
      </w:r>
      <w:r w:rsidRPr="00054A3C">
        <w:rPr>
          <w:sz w:val="22"/>
          <w:rtl/>
        </w:rPr>
        <w:t xml:space="preserve"> و اهم</w:t>
      </w:r>
      <w:r w:rsidRPr="00054A3C">
        <w:rPr>
          <w:rFonts w:hint="cs"/>
          <w:sz w:val="22"/>
          <w:rtl/>
        </w:rPr>
        <w:t>ی</w:t>
      </w:r>
      <w:r w:rsidRPr="00054A3C">
        <w:rPr>
          <w:rFonts w:hint="eastAsia"/>
          <w:sz w:val="22"/>
          <w:rtl/>
        </w:rPr>
        <w:t>ت</w:t>
      </w:r>
      <w:r w:rsidRPr="00054A3C">
        <w:rPr>
          <w:sz w:val="22"/>
          <w:rtl/>
        </w:rPr>
        <w:t xml:space="preserve"> تمرکز بر آن‌ها در پژوهش‌ها</w:t>
      </w:r>
      <w:r w:rsidRPr="00054A3C">
        <w:rPr>
          <w:rFonts w:hint="cs"/>
          <w:sz w:val="22"/>
          <w:rtl/>
        </w:rPr>
        <w:t>ی</w:t>
      </w:r>
      <w:r w:rsidRPr="00054A3C">
        <w:rPr>
          <w:sz w:val="22"/>
          <w:rtl/>
        </w:rPr>
        <w:t xml:space="preserve"> آ</w:t>
      </w:r>
      <w:r w:rsidRPr="00054A3C">
        <w:rPr>
          <w:rFonts w:hint="cs"/>
          <w:sz w:val="22"/>
          <w:rtl/>
        </w:rPr>
        <w:t>ی</w:t>
      </w:r>
      <w:r w:rsidRPr="00054A3C">
        <w:rPr>
          <w:rFonts w:hint="eastAsia"/>
          <w:sz w:val="22"/>
          <w:rtl/>
        </w:rPr>
        <w:t>نده</w:t>
      </w:r>
      <w:r w:rsidRPr="00054A3C">
        <w:rPr>
          <w:sz w:val="22"/>
          <w:rtl/>
        </w:rPr>
        <w:t xml:space="preserve"> و توسعه راهبردها</w:t>
      </w:r>
      <w:r w:rsidRPr="00054A3C">
        <w:rPr>
          <w:rFonts w:hint="cs"/>
          <w:sz w:val="22"/>
          <w:rtl/>
        </w:rPr>
        <w:t>ی</w:t>
      </w:r>
      <w:r w:rsidRPr="00054A3C">
        <w:rPr>
          <w:sz w:val="22"/>
          <w:rtl/>
        </w:rPr>
        <w:t xml:space="preserve"> درمان</w:t>
      </w:r>
      <w:r w:rsidRPr="00054A3C">
        <w:rPr>
          <w:rFonts w:hint="cs"/>
          <w:sz w:val="22"/>
          <w:rtl/>
        </w:rPr>
        <w:t>ی</w:t>
      </w:r>
      <w:r w:rsidRPr="00054A3C">
        <w:rPr>
          <w:sz w:val="22"/>
          <w:rtl/>
        </w:rPr>
        <w:t xml:space="preserve"> جد</w:t>
      </w:r>
      <w:r w:rsidRPr="00054A3C">
        <w:rPr>
          <w:rFonts w:hint="cs"/>
          <w:sz w:val="22"/>
          <w:rtl/>
        </w:rPr>
        <w:t>ی</w:t>
      </w:r>
      <w:r w:rsidRPr="00054A3C">
        <w:rPr>
          <w:rFonts w:hint="eastAsia"/>
          <w:sz w:val="22"/>
          <w:rtl/>
        </w:rPr>
        <w:t>د</w:t>
      </w:r>
      <w:r w:rsidRPr="00054A3C">
        <w:rPr>
          <w:sz w:val="22"/>
          <w:rtl/>
        </w:rPr>
        <w:t xml:space="preserve"> تأک</w:t>
      </w:r>
      <w:r w:rsidRPr="00054A3C">
        <w:rPr>
          <w:rFonts w:hint="cs"/>
          <w:sz w:val="22"/>
          <w:rtl/>
        </w:rPr>
        <w:t>ی</w:t>
      </w:r>
      <w:r w:rsidRPr="00054A3C">
        <w:rPr>
          <w:rFonts w:hint="eastAsia"/>
          <w:sz w:val="22"/>
          <w:rtl/>
        </w:rPr>
        <w:t>د</w:t>
      </w:r>
      <w:r w:rsidRPr="00054A3C">
        <w:rPr>
          <w:sz w:val="22"/>
          <w:rtl/>
        </w:rPr>
        <w:t xml:space="preserve"> م</w:t>
      </w:r>
      <w:r w:rsidRPr="00054A3C">
        <w:rPr>
          <w:rFonts w:hint="cs"/>
          <w:sz w:val="22"/>
          <w:rtl/>
        </w:rPr>
        <w:t>ی‌</w:t>
      </w:r>
      <w:r w:rsidRPr="00054A3C">
        <w:rPr>
          <w:rFonts w:hint="eastAsia"/>
          <w:sz w:val="22"/>
          <w:rtl/>
        </w:rPr>
        <w:t>کند</w:t>
      </w:r>
      <w:r w:rsidRPr="00054A3C">
        <w:rPr>
          <w:sz w:val="22"/>
          <w:rtl/>
        </w:rPr>
        <w:t>.</w:t>
      </w:r>
    </w:p>
    <w:p w14:paraId="3B22FC1F" w14:textId="20F3DCBD" w:rsidR="00BE703D" w:rsidRPr="009F417D" w:rsidRDefault="00BE703D" w:rsidP="00054A3C">
      <w:pPr>
        <w:bidi/>
        <w:spacing w:after="0"/>
        <w:rPr>
          <w:b/>
          <w:bCs/>
          <w:szCs w:val="24"/>
          <w:rtl/>
        </w:rPr>
      </w:pPr>
      <w:r w:rsidRPr="009F417D">
        <w:rPr>
          <w:rFonts w:hint="cs"/>
          <w:b/>
          <w:bCs/>
          <w:szCs w:val="24"/>
          <w:rtl/>
        </w:rPr>
        <w:t>واژگان کلیدی طرح (حداقل 3 کلید واژه):</w:t>
      </w:r>
    </w:p>
    <w:p w14:paraId="1D357E82" w14:textId="77777777" w:rsidR="00F06A10" w:rsidRPr="00054A3C" w:rsidRDefault="00F06A10" w:rsidP="00F06A10">
      <w:pPr>
        <w:pStyle w:val="ds-markdown-paragraph"/>
        <w:numPr>
          <w:ilvl w:val="0"/>
          <w:numId w:val="13"/>
        </w:numPr>
        <w:shd w:val="clear" w:color="auto" w:fill="FFFFFF"/>
        <w:bidi/>
        <w:spacing w:before="0" w:beforeAutospacing="0" w:after="0" w:afterAutospacing="0"/>
        <w:rPr>
          <w:rFonts w:ascii="Segoe UI" w:hAnsi="Segoe UI" w:cs="B Nazanin"/>
          <w:color w:val="0F1115"/>
          <w:sz w:val="22"/>
          <w:szCs w:val="22"/>
        </w:rPr>
      </w:pPr>
      <w:r w:rsidRPr="00054A3C">
        <w:rPr>
          <w:rFonts w:ascii="Segoe UI" w:hAnsi="Segoe UI" w:cs="B Nazanin"/>
          <w:color w:val="0F1115"/>
          <w:sz w:val="22"/>
          <w:szCs w:val="22"/>
          <w:rtl/>
        </w:rPr>
        <w:t>سلول</w:t>
      </w:r>
      <w:r w:rsidRPr="00054A3C">
        <w:rPr>
          <w:rFonts w:ascii="Segoe UI" w:hAnsi="Segoe UI" w:cs="B Nazanin"/>
          <w:color w:val="0F1115"/>
          <w:sz w:val="22"/>
          <w:szCs w:val="22"/>
        </w:rPr>
        <w:t xml:space="preserve"> T </w:t>
      </w:r>
      <w:r w:rsidRPr="00054A3C">
        <w:rPr>
          <w:rFonts w:ascii="Segoe UI" w:hAnsi="Segoe UI" w:cs="B Nazanin"/>
          <w:color w:val="0F1115"/>
          <w:sz w:val="22"/>
          <w:szCs w:val="22"/>
          <w:rtl/>
        </w:rPr>
        <w:t>تنظیمی</w:t>
      </w:r>
      <w:r w:rsidRPr="00054A3C">
        <w:rPr>
          <w:rFonts w:ascii="Segoe UI" w:hAnsi="Segoe UI" w:cs="B Nazanin"/>
          <w:color w:val="0F1115"/>
          <w:sz w:val="22"/>
          <w:szCs w:val="22"/>
        </w:rPr>
        <w:t xml:space="preserve"> CD8+</w:t>
      </w:r>
    </w:p>
    <w:p w14:paraId="2843039D" w14:textId="77777777" w:rsidR="00F06A10" w:rsidRPr="00054A3C" w:rsidRDefault="00F06A10" w:rsidP="00F06A10">
      <w:pPr>
        <w:pStyle w:val="ds-markdown-paragraph"/>
        <w:numPr>
          <w:ilvl w:val="0"/>
          <w:numId w:val="13"/>
        </w:numPr>
        <w:shd w:val="clear" w:color="auto" w:fill="FFFFFF"/>
        <w:bidi/>
        <w:spacing w:before="0" w:beforeAutospacing="0" w:after="0" w:afterAutospacing="0"/>
        <w:rPr>
          <w:rFonts w:ascii="Segoe UI" w:hAnsi="Segoe UI" w:cs="B Nazanin"/>
          <w:color w:val="0F1115"/>
          <w:sz w:val="22"/>
          <w:szCs w:val="22"/>
        </w:rPr>
      </w:pPr>
      <w:r w:rsidRPr="00054A3C">
        <w:rPr>
          <w:rFonts w:ascii="Segoe UI" w:hAnsi="Segoe UI" w:cs="B Nazanin"/>
          <w:color w:val="0F1115"/>
          <w:sz w:val="22"/>
          <w:szCs w:val="22"/>
          <w:rtl/>
        </w:rPr>
        <w:t>مولتیپل اسکلروزیس (ام اس)</w:t>
      </w:r>
    </w:p>
    <w:p w14:paraId="02D7B8AC" w14:textId="1DD6BBC9" w:rsidR="00F95520" w:rsidRDefault="00F06A10" w:rsidP="00054A3C">
      <w:pPr>
        <w:pStyle w:val="ds-markdown-paragraph"/>
        <w:numPr>
          <w:ilvl w:val="0"/>
          <w:numId w:val="13"/>
        </w:numPr>
        <w:shd w:val="clear" w:color="auto" w:fill="FFFFFF"/>
        <w:bidi/>
        <w:spacing w:before="0" w:beforeAutospacing="0" w:after="0" w:afterAutospacing="0"/>
        <w:rPr>
          <w:rFonts w:ascii="Segoe UI" w:hAnsi="Segoe UI" w:cs="B Nazanin"/>
          <w:color w:val="0F1115"/>
          <w:sz w:val="22"/>
          <w:szCs w:val="22"/>
        </w:rPr>
      </w:pPr>
      <w:r w:rsidRPr="00054A3C">
        <w:rPr>
          <w:rFonts w:ascii="Segoe UI" w:hAnsi="Segoe UI" w:cs="B Nazanin"/>
          <w:color w:val="0F1115"/>
          <w:sz w:val="22"/>
          <w:szCs w:val="22"/>
          <w:rtl/>
        </w:rPr>
        <w:t>فراتحلیل</w:t>
      </w:r>
    </w:p>
    <w:p w14:paraId="51EED760" w14:textId="52C9510B" w:rsidR="00054A3C" w:rsidRDefault="00054A3C" w:rsidP="00054A3C">
      <w:pPr>
        <w:pStyle w:val="ds-markdown-paragraph"/>
        <w:shd w:val="clear" w:color="auto" w:fill="FFFFFF"/>
        <w:bidi/>
        <w:spacing w:before="0" w:beforeAutospacing="0" w:after="0" w:afterAutospacing="0"/>
        <w:ind w:left="720"/>
        <w:rPr>
          <w:rFonts w:ascii="Segoe UI" w:hAnsi="Segoe UI" w:cs="B Nazanin"/>
          <w:color w:val="0F1115"/>
          <w:sz w:val="22"/>
          <w:szCs w:val="22"/>
        </w:rPr>
      </w:pPr>
    </w:p>
    <w:p w14:paraId="103704AA" w14:textId="29BAB64A" w:rsidR="00054A3C" w:rsidRDefault="00054A3C" w:rsidP="00054A3C">
      <w:pPr>
        <w:pStyle w:val="ds-markdown-paragraph"/>
        <w:shd w:val="clear" w:color="auto" w:fill="FFFFFF"/>
        <w:bidi/>
        <w:spacing w:before="0" w:beforeAutospacing="0" w:after="0" w:afterAutospacing="0"/>
        <w:ind w:left="720"/>
        <w:rPr>
          <w:rFonts w:ascii="Segoe UI" w:hAnsi="Segoe UI" w:cs="B Nazanin"/>
          <w:color w:val="0F1115"/>
          <w:sz w:val="22"/>
          <w:szCs w:val="22"/>
        </w:rPr>
      </w:pPr>
    </w:p>
    <w:p w14:paraId="7AF00820" w14:textId="77777777" w:rsidR="00054A3C" w:rsidRPr="00054A3C" w:rsidRDefault="00054A3C" w:rsidP="00054A3C">
      <w:pPr>
        <w:pStyle w:val="ds-markdown-paragraph"/>
        <w:shd w:val="clear" w:color="auto" w:fill="FFFFFF"/>
        <w:bidi/>
        <w:spacing w:before="0" w:beforeAutospacing="0" w:after="0" w:afterAutospacing="0"/>
        <w:ind w:left="720"/>
        <w:rPr>
          <w:rFonts w:ascii="Segoe UI" w:hAnsi="Segoe UI" w:cs="B Nazanin"/>
          <w:color w:val="0F1115"/>
          <w:sz w:val="22"/>
          <w:szCs w:val="22"/>
          <w:rtl/>
        </w:rPr>
      </w:pPr>
    </w:p>
    <w:p w14:paraId="3C2367C8" w14:textId="1F3CAC47" w:rsidR="002F3851" w:rsidRPr="009F417D" w:rsidRDefault="002F3851" w:rsidP="00054A3C">
      <w:pPr>
        <w:bidi/>
        <w:spacing w:after="0"/>
        <w:rPr>
          <w:b/>
          <w:bCs/>
          <w:szCs w:val="24"/>
          <w:rtl/>
        </w:rPr>
      </w:pPr>
      <w:r w:rsidRPr="009F417D">
        <w:rPr>
          <w:rFonts w:hint="cs"/>
          <w:b/>
          <w:bCs/>
          <w:szCs w:val="24"/>
          <w:rtl/>
        </w:rPr>
        <w:lastRenderedPageBreak/>
        <w:t xml:space="preserve">متن پیام پژوهشی </w:t>
      </w:r>
      <w:r w:rsidR="0097793B" w:rsidRPr="009F417D">
        <w:rPr>
          <w:rFonts w:hint="cs"/>
          <w:b/>
          <w:bCs/>
          <w:szCs w:val="24"/>
          <w:rtl/>
        </w:rPr>
        <w:t>( حداکثر240 کلمه):</w:t>
      </w:r>
    </w:p>
    <w:p w14:paraId="04E592C6" w14:textId="3BA05859" w:rsidR="000463CF" w:rsidRPr="00054A3C" w:rsidRDefault="00F06A10" w:rsidP="00054A3C">
      <w:pPr>
        <w:bidi/>
        <w:jc w:val="both"/>
        <w:rPr>
          <w:sz w:val="22"/>
          <w:rtl/>
        </w:rPr>
      </w:pPr>
      <w:r w:rsidRPr="00054A3C">
        <w:rPr>
          <w:sz w:val="22"/>
          <w:rtl/>
        </w:rPr>
        <w:t>مولت</w:t>
      </w:r>
      <w:r w:rsidRPr="00054A3C">
        <w:rPr>
          <w:rFonts w:hint="cs"/>
          <w:sz w:val="22"/>
          <w:rtl/>
        </w:rPr>
        <w:t>ی</w:t>
      </w:r>
      <w:r w:rsidRPr="00054A3C">
        <w:rPr>
          <w:rFonts w:hint="eastAsia"/>
          <w:sz w:val="22"/>
          <w:rtl/>
        </w:rPr>
        <w:t>پل</w:t>
      </w:r>
      <w:r w:rsidRPr="00054A3C">
        <w:rPr>
          <w:sz w:val="22"/>
          <w:rtl/>
        </w:rPr>
        <w:t xml:space="preserve"> اسکلروز </w:t>
      </w:r>
      <w:r w:rsidRPr="00054A3C">
        <w:rPr>
          <w:rFonts w:hint="cs"/>
          <w:sz w:val="22"/>
          <w:rtl/>
        </w:rPr>
        <w:t>ی</w:t>
      </w:r>
      <w:r w:rsidRPr="00054A3C">
        <w:rPr>
          <w:rFonts w:hint="eastAsia"/>
          <w:sz w:val="22"/>
          <w:rtl/>
        </w:rPr>
        <w:t>ک</w:t>
      </w:r>
      <w:r w:rsidRPr="00054A3C">
        <w:rPr>
          <w:sz w:val="22"/>
          <w:rtl/>
        </w:rPr>
        <w:t xml:space="preserve"> ب</w:t>
      </w:r>
      <w:r w:rsidRPr="00054A3C">
        <w:rPr>
          <w:rFonts w:hint="cs"/>
          <w:sz w:val="22"/>
          <w:rtl/>
        </w:rPr>
        <w:t>ی</w:t>
      </w:r>
      <w:r w:rsidRPr="00054A3C">
        <w:rPr>
          <w:rFonts w:hint="eastAsia"/>
          <w:sz w:val="22"/>
          <w:rtl/>
        </w:rPr>
        <w:t>مار</w:t>
      </w:r>
      <w:r w:rsidRPr="00054A3C">
        <w:rPr>
          <w:rFonts w:hint="cs"/>
          <w:sz w:val="22"/>
          <w:rtl/>
        </w:rPr>
        <w:t>ی</w:t>
      </w:r>
      <w:r w:rsidRPr="00054A3C">
        <w:rPr>
          <w:sz w:val="22"/>
          <w:rtl/>
        </w:rPr>
        <w:t xml:space="preserve"> خودا</w:t>
      </w:r>
      <w:r w:rsidRPr="00054A3C">
        <w:rPr>
          <w:rFonts w:hint="cs"/>
          <w:sz w:val="22"/>
          <w:rtl/>
        </w:rPr>
        <w:t>ی</w:t>
      </w:r>
      <w:r w:rsidRPr="00054A3C">
        <w:rPr>
          <w:rFonts w:hint="eastAsia"/>
          <w:sz w:val="22"/>
          <w:rtl/>
        </w:rPr>
        <w:t>من</w:t>
      </w:r>
      <w:r w:rsidRPr="00054A3C">
        <w:rPr>
          <w:rFonts w:hint="cs"/>
          <w:sz w:val="22"/>
          <w:rtl/>
        </w:rPr>
        <w:t>ی</w:t>
      </w:r>
      <w:r w:rsidRPr="00054A3C">
        <w:rPr>
          <w:sz w:val="22"/>
          <w:rtl/>
        </w:rPr>
        <w:t xml:space="preserve"> س</w:t>
      </w:r>
      <w:r w:rsidRPr="00054A3C">
        <w:rPr>
          <w:rFonts w:hint="cs"/>
          <w:sz w:val="22"/>
          <w:rtl/>
        </w:rPr>
        <w:t>ی</w:t>
      </w:r>
      <w:r w:rsidRPr="00054A3C">
        <w:rPr>
          <w:rFonts w:hint="eastAsia"/>
          <w:sz w:val="22"/>
          <w:rtl/>
        </w:rPr>
        <w:t>ستم</w:t>
      </w:r>
      <w:r w:rsidRPr="00054A3C">
        <w:rPr>
          <w:sz w:val="22"/>
          <w:rtl/>
        </w:rPr>
        <w:t xml:space="preserve"> عصب</w:t>
      </w:r>
      <w:r w:rsidRPr="00054A3C">
        <w:rPr>
          <w:rFonts w:hint="cs"/>
          <w:sz w:val="22"/>
          <w:rtl/>
        </w:rPr>
        <w:t>ی</w:t>
      </w:r>
      <w:r w:rsidRPr="00054A3C">
        <w:rPr>
          <w:sz w:val="22"/>
          <w:rtl/>
        </w:rPr>
        <w:t xml:space="preserve"> مرکز</w:t>
      </w:r>
      <w:r w:rsidRPr="00054A3C">
        <w:rPr>
          <w:rFonts w:hint="cs"/>
          <w:sz w:val="22"/>
          <w:rtl/>
        </w:rPr>
        <w:t>ی</w:t>
      </w:r>
      <w:r w:rsidRPr="00054A3C">
        <w:rPr>
          <w:sz w:val="22"/>
          <w:rtl/>
        </w:rPr>
        <w:t xml:space="preserve"> است. درک مکان</w:t>
      </w:r>
      <w:r w:rsidRPr="00054A3C">
        <w:rPr>
          <w:rFonts w:hint="cs"/>
          <w:sz w:val="22"/>
          <w:rtl/>
        </w:rPr>
        <w:t>ی</w:t>
      </w:r>
      <w:r w:rsidRPr="00054A3C">
        <w:rPr>
          <w:rFonts w:hint="eastAsia"/>
          <w:sz w:val="22"/>
          <w:rtl/>
        </w:rPr>
        <w:t>سم‌ها</w:t>
      </w:r>
      <w:r w:rsidRPr="00054A3C">
        <w:rPr>
          <w:rFonts w:hint="cs"/>
          <w:sz w:val="22"/>
          <w:rtl/>
        </w:rPr>
        <w:t>ی</w:t>
      </w:r>
      <w:r w:rsidRPr="00054A3C">
        <w:rPr>
          <w:sz w:val="22"/>
          <w:rtl/>
        </w:rPr>
        <w:t xml:space="preserve"> تنظ</w:t>
      </w:r>
      <w:r w:rsidRPr="00054A3C">
        <w:rPr>
          <w:rFonts w:hint="cs"/>
          <w:sz w:val="22"/>
          <w:rtl/>
        </w:rPr>
        <w:t>ی</w:t>
      </w:r>
      <w:r w:rsidRPr="00054A3C">
        <w:rPr>
          <w:rFonts w:hint="eastAsia"/>
          <w:sz w:val="22"/>
          <w:rtl/>
        </w:rPr>
        <w:t>م</w:t>
      </w:r>
      <w:r w:rsidRPr="00054A3C">
        <w:rPr>
          <w:sz w:val="22"/>
          <w:rtl/>
        </w:rPr>
        <w:t xml:space="preserve"> کننده ا</w:t>
      </w:r>
      <w:r w:rsidRPr="00054A3C">
        <w:rPr>
          <w:rFonts w:hint="cs"/>
          <w:sz w:val="22"/>
          <w:rtl/>
        </w:rPr>
        <w:t>ی</w:t>
      </w:r>
      <w:r w:rsidRPr="00054A3C">
        <w:rPr>
          <w:rFonts w:hint="eastAsia"/>
          <w:sz w:val="22"/>
          <w:rtl/>
        </w:rPr>
        <w:t>من</w:t>
      </w:r>
      <w:r w:rsidRPr="00054A3C">
        <w:rPr>
          <w:rFonts w:hint="cs"/>
          <w:sz w:val="22"/>
          <w:rtl/>
        </w:rPr>
        <w:t>ی</w:t>
      </w:r>
      <w:r w:rsidRPr="00054A3C">
        <w:rPr>
          <w:rFonts w:hint="eastAsia"/>
          <w:sz w:val="22"/>
          <w:rtl/>
        </w:rPr>
        <w:t>،</w:t>
      </w:r>
      <w:r w:rsidRPr="00054A3C">
        <w:rPr>
          <w:sz w:val="22"/>
          <w:rtl/>
        </w:rPr>
        <w:t xml:space="preserve"> به و</w:t>
      </w:r>
      <w:r w:rsidRPr="00054A3C">
        <w:rPr>
          <w:rFonts w:hint="cs"/>
          <w:sz w:val="22"/>
          <w:rtl/>
        </w:rPr>
        <w:t>ی</w:t>
      </w:r>
      <w:r w:rsidRPr="00054A3C">
        <w:rPr>
          <w:rFonts w:hint="eastAsia"/>
          <w:sz w:val="22"/>
          <w:rtl/>
        </w:rPr>
        <w:t>ژه</w:t>
      </w:r>
      <w:r w:rsidRPr="00054A3C">
        <w:rPr>
          <w:sz w:val="22"/>
          <w:rtl/>
        </w:rPr>
        <w:t xml:space="preserve"> نقش ز</w:t>
      </w:r>
      <w:r w:rsidRPr="00054A3C">
        <w:rPr>
          <w:rFonts w:hint="cs"/>
          <w:sz w:val="22"/>
          <w:rtl/>
        </w:rPr>
        <w:t>ی</w:t>
      </w:r>
      <w:r w:rsidRPr="00054A3C">
        <w:rPr>
          <w:rFonts w:hint="eastAsia"/>
          <w:sz w:val="22"/>
          <w:rtl/>
        </w:rPr>
        <w:t>رگروه‌ها</w:t>
      </w:r>
      <w:r w:rsidRPr="00054A3C">
        <w:rPr>
          <w:rFonts w:hint="cs"/>
          <w:sz w:val="22"/>
          <w:rtl/>
        </w:rPr>
        <w:t>ی</w:t>
      </w:r>
      <w:r w:rsidRPr="00054A3C">
        <w:rPr>
          <w:sz w:val="22"/>
          <w:rtl/>
        </w:rPr>
        <w:t xml:space="preserve"> مختلف لنفوس</w:t>
      </w:r>
      <w:r w:rsidRPr="00054A3C">
        <w:rPr>
          <w:rFonts w:hint="cs"/>
          <w:sz w:val="22"/>
          <w:rtl/>
        </w:rPr>
        <w:t>ی</w:t>
      </w:r>
      <w:r w:rsidRPr="00054A3C">
        <w:rPr>
          <w:rFonts w:hint="eastAsia"/>
          <w:sz w:val="22"/>
          <w:rtl/>
        </w:rPr>
        <w:t>ت‌ها</w:t>
      </w:r>
      <w:r w:rsidRPr="00054A3C">
        <w:rPr>
          <w:rFonts w:hint="cs"/>
          <w:sz w:val="22"/>
          <w:rtl/>
        </w:rPr>
        <w:t>ی</w:t>
      </w:r>
      <w:r w:rsidRPr="00054A3C">
        <w:rPr>
          <w:sz w:val="22"/>
          <w:rtl/>
        </w:rPr>
        <w:t xml:space="preserve"> </w:t>
      </w:r>
      <w:r w:rsidRPr="00054A3C">
        <w:rPr>
          <w:sz w:val="22"/>
        </w:rPr>
        <w:t>T</w:t>
      </w:r>
      <w:r w:rsidRPr="00054A3C">
        <w:rPr>
          <w:sz w:val="22"/>
          <w:rtl/>
        </w:rPr>
        <w:t>، برا</w:t>
      </w:r>
      <w:r w:rsidRPr="00054A3C">
        <w:rPr>
          <w:rFonts w:hint="cs"/>
          <w:sz w:val="22"/>
          <w:rtl/>
        </w:rPr>
        <w:t>ی</w:t>
      </w:r>
      <w:r w:rsidRPr="00054A3C">
        <w:rPr>
          <w:sz w:val="22"/>
          <w:rtl/>
        </w:rPr>
        <w:t xml:space="preserve"> توسعه درمان‌ها</w:t>
      </w:r>
      <w:r w:rsidRPr="00054A3C">
        <w:rPr>
          <w:rFonts w:hint="cs"/>
          <w:sz w:val="22"/>
          <w:rtl/>
        </w:rPr>
        <w:t>ی</w:t>
      </w:r>
      <w:r w:rsidRPr="00054A3C">
        <w:rPr>
          <w:sz w:val="22"/>
          <w:rtl/>
        </w:rPr>
        <w:t xml:space="preserve"> جد</w:t>
      </w:r>
      <w:r w:rsidRPr="00054A3C">
        <w:rPr>
          <w:rFonts w:hint="cs"/>
          <w:sz w:val="22"/>
          <w:rtl/>
        </w:rPr>
        <w:t>ی</w:t>
      </w:r>
      <w:r w:rsidRPr="00054A3C">
        <w:rPr>
          <w:rFonts w:hint="eastAsia"/>
          <w:sz w:val="22"/>
          <w:rtl/>
        </w:rPr>
        <w:t>د</w:t>
      </w:r>
      <w:r w:rsidRPr="00054A3C">
        <w:rPr>
          <w:sz w:val="22"/>
          <w:rtl/>
        </w:rPr>
        <w:t xml:space="preserve"> ح</w:t>
      </w:r>
      <w:r w:rsidRPr="00054A3C">
        <w:rPr>
          <w:rFonts w:hint="cs"/>
          <w:sz w:val="22"/>
          <w:rtl/>
        </w:rPr>
        <w:t>ی</w:t>
      </w:r>
      <w:r w:rsidRPr="00054A3C">
        <w:rPr>
          <w:rFonts w:hint="eastAsia"/>
          <w:sz w:val="22"/>
          <w:rtl/>
        </w:rPr>
        <w:t>ات</w:t>
      </w:r>
      <w:r w:rsidRPr="00054A3C">
        <w:rPr>
          <w:rFonts w:hint="cs"/>
          <w:sz w:val="22"/>
          <w:rtl/>
        </w:rPr>
        <w:t>ی</w:t>
      </w:r>
      <w:r w:rsidRPr="00054A3C">
        <w:rPr>
          <w:sz w:val="22"/>
          <w:rtl/>
        </w:rPr>
        <w:t xml:space="preserve"> است. در ا</w:t>
      </w:r>
      <w:r w:rsidRPr="00054A3C">
        <w:rPr>
          <w:rFonts w:hint="cs"/>
          <w:sz w:val="22"/>
          <w:rtl/>
        </w:rPr>
        <w:t>ی</w:t>
      </w:r>
      <w:r w:rsidRPr="00054A3C">
        <w:rPr>
          <w:rFonts w:hint="eastAsia"/>
          <w:sz w:val="22"/>
          <w:rtl/>
        </w:rPr>
        <w:t>ن</w:t>
      </w:r>
      <w:r w:rsidRPr="00054A3C">
        <w:rPr>
          <w:sz w:val="22"/>
          <w:rtl/>
        </w:rPr>
        <w:t xml:space="preserve"> م</w:t>
      </w:r>
      <w:r w:rsidRPr="00054A3C">
        <w:rPr>
          <w:rFonts w:hint="cs"/>
          <w:sz w:val="22"/>
          <w:rtl/>
        </w:rPr>
        <w:t>ی</w:t>
      </w:r>
      <w:r w:rsidRPr="00054A3C">
        <w:rPr>
          <w:rFonts w:hint="eastAsia"/>
          <w:sz w:val="22"/>
          <w:rtl/>
        </w:rPr>
        <w:t>ان،</w:t>
      </w:r>
      <w:r w:rsidRPr="00054A3C">
        <w:rPr>
          <w:sz w:val="22"/>
          <w:rtl/>
        </w:rPr>
        <w:t xml:space="preserve"> نقش سلول‌ها</w:t>
      </w:r>
      <w:r w:rsidRPr="00054A3C">
        <w:rPr>
          <w:rFonts w:hint="cs"/>
          <w:sz w:val="22"/>
          <w:rtl/>
        </w:rPr>
        <w:t>ی</w:t>
      </w:r>
      <w:r w:rsidRPr="00054A3C">
        <w:rPr>
          <w:sz w:val="22"/>
          <w:rtl/>
        </w:rPr>
        <w:t xml:space="preserve"> </w:t>
      </w:r>
      <w:r w:rsidRPr="00054A3C">
        <w:rPr>
          <w:sz w:val="22"/>
        </w:rPr>
        <w:t>T</w:t>
      </w:r>
      <w:r w:rsidRPr="00054A3C">
        <w:rPr>
          <w:sz w:val="22"/>
          <w:rtl/>
        </w:rPr>
        <w:t xml:space="preserve"> تنظ</w:t>
      </w:r>
      <w:r w:rsidRPr="00054A3C">
        <w:rPr>
          <w:rFonts w:hint="cs"/>
          <w:sz w:val="22"/>
          <w:rtl/>
        </w:rPr>
        <w:t>ی</w:t>
      </w:r>
      <w:r w:rsidRPr="00054A3C">
        <w:rPr>
          <w:rFonts w:hint="eastAsia"/>
          <w:sz w:val="22"/>
          <w:rtl/>
        </w:rPr>
        <w:t>م</w:t>
      </w:r>
      <w:r w:rsidRPr="00054A3C">
        <w:rPr>
          <w:rFonts w:hint="cs"/>
          <w:sz w:val="22"/>
          <w:rtl/>
        </w:rPr>
        <w:t>ی</w:t>
      </w:r>
      <w:r w:rsidRPr="00054A3C">
        <w:rPr>
          <w:sz w:val="22"/>
          <w:rtl/>
        </w:rPr>
        <w:t xml:space="preserve"> </w:t>
      </w:r>
      <w:r w:rsidRPr="00054A3C">
        <w:rPr>
          <w:sz w:val="22"/>
        </w:rPr>
        <w:t>CD8</w:t>
      </w:r>
      <w:r w:rsidRPr="00054A3C">
        <w:rPr>
          <w:sz w:val="22"/>
          <w:rtl/>
        </w:rPr>
        <w:t>+ کمتر مورد توجه قرار گرفته بود.</w:t>
      </w:r>
      <w:r w:rsidR="00054A3C" w:rsidRPr="00054A3C">
        <w:rPr>
          <w:sz w:val="22"/>
        </w:rPr>
        <w:t xml:space="preserve"> </w:t>
      </w:r>
      <w:r w:rsidR="00092EE3" w:rsidRPr="00054A3C">
        <w:rPr>
          <w:sz w:val="22"/>
          <w:rtl/>
        </w:rPr>
        <w:t>ا</w:t>
      </w:r>
      <w:r w:rsidR="00092EE3" w:rsidRPr="00054A3C">
        <w:rPr>
          <w:rFonts w:hint="cs"/>
          <w:sz w:val="22"/>
          <w:rtl/>
        </w:rPr>
        <w:t>ی</w:t>
      </w:r>
      <w:r w:rsidR="00092EE3" w:rsidRPr="00054A3C">
        <w:rPr>
          <w:rFonts w:hint="eastAsia"/>
          <w:sz w:val="22"/>
          <w:rtl/>
        </w:rPr>
        <w:t>ن</w:t>
      </w:r>
      <w:r w:rsidR="00092EE3" w:rsidRPr="00054A3C">
        <w:rPr>
          <w:sz w:val="22"/>
          <w:rtl/>
        </w:rPr>
        <w:t xml:space="preserve"> تحق</w:t>
      </w:r>
      <w:r w:rsidR="00092EE3" w:rsidRPr="00054A3C">
        <w:rPr>
          <w:rFonts w:hint="cs"/>
          <w:sz w:val="22"/>
          <w:rtl/>
        </w:rPr>
        <w:t>ی</w:t>
      </w:r>
      <w:r w:rsidR="00092EE3" w:rsidRPr="00054A3C">
        <w:rPr>
          <w:rFonts w:hint="eastAsia"/>
          <w:sz w:val="22"/>
          <w:rtl/>
        </w:rPr>
        <w:t>ق</w:t>
      </w:r>
      <w:r w:rsidR="00092EE3" w:rsidRPr="00054A3C">
        <w:rPr>
          <w:sz w:val="22"/>
          <w:rtl/>
        </w:rPr>
        <w:t xml:space="preserve"> با جمع‌بند</w:t>
      </w:r>
      <w:r w:rsidR="00092EE3" w:rsidRPr="00054A3C">
        <w:rPr>
          <w:rFonts w:hint="cs"/>
          <w:sz w:val="22"/>
          <w:rtl/>
        </w:rPr>
        <w:t>ی</w:t>
      </w:r>
      <w:r w:rsidR="00092EE3" w:rsidRPr="00054A3C">
        <w:rPr>
          <w:sz w:val="22"/>
          <w:rtl/>
        </w:rPr>
        <w:t xml:space="preserve"> و تحل</w:t>
      </w:r>
      <w:r w:rsidR="00092EE3" w:rsidRPr="00054A3C">
        <w:rPr>
          <w:rFonts w:hint="cs"/>
          <w:sz w:val="22"/>
          <w:rtl/>
        </w:rPr>
        <w:t>ی</w:t>
      </w:r>
      <w:r w:rsidR="00092EE3" w:rsidRPr="00054A3C">
        <w:rPr>
          <w:rFonts w:hint="eastAsia"/>
          <w:sz w:val="22"/>
          <w:rtl/>
        </w:rPr>
        <w:t>ل</w:t>
      </w:r>
      <w:r w:rsidR="00092EE3" w:rsidRPr="00054A3C">
        <w:rPr>
          <w:sz w:val="22"/>
          <w:rtl/>
        </w:rPr>
        <w:t xml:space="preserve"> نتا</w:t>
      </w:r>
      <w:r w:rsidR="00092EE3" w:rsidRPr="00054A3C">
        <w:rPr>
          <w:rFonts w:hint="cs"/>
          <w:sz w:val="22"/>
          <w:rtl/>
        </w:rPr>
        <w:t>ی</w:t>
      </w:r>
      <w:r w:rsidR="00092EE3" w:rsidRPr="00054A3C">
        <w:rPr>
          <w:rFonts w:hint="eastAsia"/>
          <w:sz w:val="22"/>
          <w:rtl/>
        </w:rPr>
        <w:t>ج</w:t>
      </w:r>
      <w:r w:rsidR="00092EE3" w:rsidRPr="00054A3C">
        <w:rPr>
          <w:sz w:val="22"/>
          <w:rtl/>
        </w:rPr>
        <w:t xml:space="preserve"> هفت مطالعه قبل</w:t>
      </w:r>
      <w:r w:rsidR="00092EE3" w:rsidRPr="00054A3C">
        <w:rPr>
          <w:rFonts w:hint="cs"/>
          <w:sz w:val="22"/>
          <w:rtl/>
        </w:rPr>
        <w:t>ی</w:t>
      </w:r>
      <w:r w:rsidR="00092EE3" w:rsidRPr="00054A3C">
        <w:rPr>
          <w:sz w:val="22"/>
          <w:rtl/>
        </w:rPr>
        <w:t xml:space="preserve"> نشان م</w:t>
      </w:r>
      <w:r w:rsidR="00092EE3" w:rsidRPr="00054A3C">
        <w:rPr>
          <w:rFonts w:hint="cs"/>
          <w:sz w:val="22"/>
          <w:rtl/>
        </w:rPr>
        <w:t>ی‌</w:t>
      </w:r>
      <w:r w:rsidR="00092EE3" w:rsidRPr="00054A3C">
        <w:rPr>
          <w:rFonts w:hint="eastAsia"/>
          <w:sz w:val="22"/>
          <w:rtl/>
        </w:rPr>
        <w:t>دهد</w:t>
      </w:r>
      <w:r w:rsidR="00092EE3" w:rsidRPr="00054A3C">
        <w:rPr>
          <w:sz w:val="22"/>
          <w:rtl/>
        </w:rPr>
        <w:t xml:space="preserve"> که تعداد </w:t>
      </w:r>
      <w:r w:rsidR="00092EE3" w:rsidRPr="00054A3C">
        <w:rPr>
          <w:rFonts w:hint="cs"/>
          <w:sz w:val="22"/>
          <w:rtl/>
        </w:rPr>
        <w:t>ی</w:t>
      </w:r>
      <w:r w:rsidR="00092EE3" w:rsidRPr="00054A3C">
        <w:rPr>
          <w:rFonts w:hint="eastAsia"/>
          <w:sz w:val="22"/>
          <w:rtl/>
        </w:rPr>
        <w:t>ک</w:t>
      </w:r>
      <w:r w:rsidR="00092EE3" w:rsidRPr="00054A3C">
        <w:rPr>
          <w:sz w:val="22"/>
          <w:rtl/>
        </w:rPr>
        <w:t xml:space="preserve"> نوع سلول محافظ س</w:t>
      </w:r>
      <w:r w:rsidR="00092EE3" w:rsidRPr="00054A3C">
        <w:rPr>
          <w:rFonts w:hint="cs"/>
          <w:sz w:val="22"/>
          <w:rtl/>
        </w:rPr>
        <w:t>ی</w:t>
      </w:r>
      <w:r w:rsidR="00092EE3" w:rsidRPr="00054A3C">
        <w:rPr>
          <w:rFonts w:hint="eastAsia"/>
          <w:sz w:val="22"/>
          <w:rtl/>
        </w:rPr>
        <w:t>ستم</w:t>
      </w:r>
      <w:r w:rsidR="00092EE3" w:rsidRPr="00054A3C">
        <w:rPr>
          <w:sz w:val="22"/>
          <w:rtl/>
        </w:rPr>
        <w:t xml:space="preserve"> ا</w:t>
      </w:r>
      <w:r w:rsidR="00092EE3" w:rsidRPr="00054A3C">
        <w:rPr>
          <w:rFonts w:hint="cs"/>
          <w:sz w:val="22"/>
          <w:rtl/>
        </w:rPr>
        <w:t>ی</w:t>
      </w:r>
      <w:r w:rsidR="00092EE3" w:rsidRPr="00054A3C">
        <w:rPr>
          <w:rFonts w:hint="eastAsia"/>
          <w:sz w:val="22"/>
          <w:rtl/>
        </w:rPr>
        <w:t>من</w:t>
      </w:r>
      <w:r w:rsidR="00092EE3" w:rsidRPr="00054A3C">
        <w:rPr>
          <w:rFonts w:hint="cs"/>
          <w:sz w:val="22"/>
          <w:rtl/>
        </w:rPr>
        <w:t>ی</w:t>
      </w:r>
      <w:r w:rsidR="00092EE3" w:rsidRPr="00054A3C">
        <w:rPr>
          <w:sz w:val="22"/>
          <w:rtl/>
        </w:rPr>
        <w:t xml:space="preserve"> به نام "سلول </w:t>
      </w:r>
      <w:r w:rsidR="00092EE3" w:rsidRPr="00054A3C">
        <w:rPr>
          <w:sz w:val="22"/>
        </w:rPr>
        <w:t>T</w:t>
      </w:r>
      <w:r w:rsidR="00092EE3" w:rsidRPr="00054A3C">
        <w:rPr>
          <w:sz w:val="22"/>
          <w:rtl/>
        </w:rPr>
        <w:t xml:space="preserve"> تنظ</w:t>
      </w:r>
      <w:r w:rsidR="00092EE3" w:rsidRPr="00054A3C">
        <w:rPr>
          <w:rFonts w:hint="cs"/>
          <w:sz w:val="22"/>
          <w:rtl/>
        </w:rPr>
        <w:t>ی</w:t>
      </w:r>
      <w:r w:rsidR="00092EE3" w:rsidRPr="00054A3C">
        <w:rPr>
          <w:rFonts w:hint="eastAsia"/>
          <w:sz w:val="22"/>
          <w:rtl/>
        </w:rPr>
        <w:t>م</w:t>
      </w:r>
      <w:r w:rsidR="00092EE3" w:rsidRPr="00054A3C">
        <w:rPr>
          <w:rFonts w:hint="cs"/>
          <w:sz w:val="22"/>
          <w:rtl/>
        </w:rPr>
        <w:t>ی</w:t>
      </w:r>
      <w:r w:rsidR="00092EE3" w:rsidRPr="00054A3C">
        <w:rPr>
          <w:sz w:val="22"/>
          <w:rtl/>
        </w:rPr>
        <w:t xml:space="preserve"> </w:t>
      </w:r>
      <w:r w:rsidR="00092EE3" w:rsidRPr="00054A3C">
        <w:rPr>
          <w:sz w:val="22"/>
        </w:rPr>
        <w:t>CD8+</w:t>
      </w:r>
      <w:r w:rsidR="00092EE3" w:rsidRPr="00054A3C">
        <w:rPr>
          <w:sz w:val="22"/>
          <w:rtl/>
        </w:rPr>
        <w:t>" در خون ب</w:t>
      </w:r>
      <w:r w:rsidR="00092EE3" w:rsidRPr="00054A3C">
        <w:rPr>
          <w:rFonts w:hint="cs"/>
          <w:sz w:val="22"/>
          <w:rtl/>
        </w:rPr>
        <w:t>ی</w:t>
      </w:r>
      <w:r w:rsidR="00092EE3" w:rsidRPr="00054A3C">
        <w:rPr>
          <w:rFonts w:hint="eastAsia"/>
          <w:sz w:val="22"/>
          <w:rtl/>
        </w:rPr>
        <w:t>ماران</w:t>
      </w:r>
      <w:r w:rsidR="00092EE3" w:rsidRPr="00054A3C">
        <w:rPr>
          <w:sz w:val="22"/>
          <w:rtl/>
        </w:rPr>
        <w:t xml:space="preserve"> ام اس به شکل چشمگ</w:t>
      </w:r>
      <w:r w:rsidR="00092EE3" w:rsidRPr="00054A3C">
        <w:rPr>
          <w:rFonts w:hint="cs"/>
          <w:sz w:val="22"/>
          <w:rtl/>
        </w:rPr>
        <w:t>ی</w:t>
      </w:r>
      <w:r w:rsidR="00092EE3" w:rsidRPr="00054A3C">
        <w:rPr>
          <w:rFonts w:hint="eastAsia"/>
          <w:sz w:val="22"/>
          <w:rtl/>
        </w:rPr>
        <w:t>ر</w:t>
      </w:r>
      <w:r w:rsidR="00092EE3" w:rsidRPr="00054A3C">
        <w:rPr>
          <w:rFonts w:hint="cs"/>
          <w:sz w:val="22"/>
          <w:rtl/>
        </w:rPr>
        <w:t>ی</w:t>
      </w:r>
      <w:r w:rsidR="00092EE3" w:rsidRPr="00054A3C">
        <w:rPr>
          <w:sz w:val="22"/>
          <w:rtl/>
        </w:rPr>
        <w:t xml:space="preserve"> کمتر از افراد سالم است. ا</w:t>
      </w:r>
      <w:r w:rsidR="00092EE3" w:rsidRPr="00054A3C">
        <w:rPr>
          <w:rFonts w:hint="cs"/>
          <w:sz w:val="22"/>
          <w:rtl/>
        </w:rPr>
        <w:t>ی</w:t>
      </w:r>
      <w:r w:rsidR="00092EE3" w:rsidRPr="00054A3C">
        <w:rPr>
          <w:rFonts w:hint="eastAsia"/>
          <w:sz w:val="22"/>
          <w:rtl/>
        </w:rPr>
        <w:t>ن</w:t>
      </w:r>
      <w:r w:rsidR="00092EE3" w:rsidRPr="00054A3C">
        <w:rPr>
          <w:sz w:val="22"/>
          <w:rtl/>
        </w:rPr>
        <w:t xml:space="preserve"> سلول‌ها برا</w:t>
      </w:r>
      <w:r w:rsidR="00092EE3" w:rsidRPr="00054A3C">
        <w:rPr>
          <w:rFonts w:hint="cs"/>
          <w:sz w:val="22"/>
          <w:rtl/>
        </w:rPr>
        <w:t>ی</w:t>
      </w:r>
      <w:r w:rsidR="00092EE3" w:rsidRPr="00054A3C">
        <w:rPr>
          <w:sz w:val="22"/>
          <w:rtl/>
        </w:rPr>
        <w:t xml:space="preserve"> جلوگ</w:t>
      </w:r>
      <w:r w:rsidR="00092EE3" w:rsidRPr="00054A3C">
        <w:rPr>
          <w:rFonts w:hint="cs"/>
          <w:sz w:val="22"/>
          <w:rtl/>
        </w:rPr>
        <w:t>ی</w:t>
      </w:r>
      <w:r w:rsidR="00092EE3" w:rsidRPr="00054A3C">
        <w:rPr>
          <w:rFonts w:hint="eastAsia"/>
          <w:sz w:val="22"/>
          <w:rtl/>
        </w:rPr>
        <w:t>ر</w:t>
      </w:r>
      <w:r w:rsidR="00092EE3" w:rsidRPr="00054A3C">
        <w:rPr>
          <w:rFonts w:hint="cs"/>
          <w:sz w:val="22"/>
          <w:rtl/>
        </w:rPr>
        <w:t>ی</w:t>
      </w:r>
      <w:r w:rsidR="00092EE3" w:rsidRPr="00054A3C">
        <w:rPr>
          <w:sz w:val="22"/>
          <w:rtl/>
        </w:rPr>
        <w:t xml:space="preserve"> از حمله س</w:t>
      </w:r>
      <w:r w:rsidR="00092EE3" w:rsidRPr="00054A3C">
        <w:rPr>
          <w:rFonts w:hint="cs"/>
          <w:sz w:val="22"/>
          <w:rtl/>
        </w:rPr>
        <w:t>ی</w:t>
      </w:r>
      <w:r w:rsidR="00092EE3" w:rsidRPr="00054A3C">
        <w:rPr>
          <w:rFonts w:hint="eastAsia"/>
          <w:sz w:val="22"/>
          <w:rtl/>
        </w:rPr>
        <w:t>ستم</w:t>
      </w:r>
      <w:r w:rsidR="00092EE3" w:rsidRPr="00054A3C">
        <w:rPr>
          <w:sz w:val="22"/>
          <w:rtl/>
        </w:rPr>
        <w:t xml:space="preserve"> ا</w:t>
      </w:r>
      <w:r w:rsidR="00092EE3" w:rsidRPr="00054A3C">
        <w:rPr>
          <w:rFonts w:hint="cs"/>
          <w:sz w:val="22"/>
          <w:rtl/>
        </w:rPr>
        <w:t>ی</w:t>
      </w:r>
      <w:r w:rsidR="00092EE3" w:rsidRPr="00054A3C">
        <w:rPr>
          <w:rFonts w:hint="eastAsia"/>
          <w:sz w:val="22"/>
          <w:rtl/>
        </w:rPr>
        <w:t>من</w:t>
      </w:r>
      <w:r w:rsidR="00092EE3" w:rsidRPr="00054A3C">
        <w:rPr>
          <w:rFonts w:hint="cs"/>
          <w:sz w:val="22"/>
          <w:rtl/>
        </w:rPr>
        <w:t>ی</w:t>
      </w:r>
      <w:r w:rsidR="00092EE3" w:rsidRPr="00054A3C">
        <w:rPr>
          <w:sz w:val="22"/>
          <w:rtl/>
        </w:rPr>
        <w:t xml:space="preserve"> به بدن ضرور</w:t>
      </w:r>
      <w:r w:rsidR="00092EE3" w:rsidRPr="00054A3C">
        <w:rPr>
          <w:rFonts w:hint="cs"/>
          <w:sz w:val="22"/>
          <w:rtl/>
        </w:rPr>
        <w:t>ی</w:t>
      </w:r>
      <w:r w:rsidR="00092EE3" w:rsidRPr="00054A3C">
        <w:rPr>
          <w:sz w:val="22"/>
          <w:rtl/>
        </w:rPr>
        <w:t xml:space="preserve"> هستند و کاهش آن‌ها م</w:t>
      </w:r>
      <w:r w:rsidR="00092EE3" w:rsidRPr="00054A3C">
        <w:rPr>
          <w:rFonts w:hint="cs"/>
          <w:sz w:val="22"/>
          <w:rtl/>
        </w:rPr>
        <w:t>ی‌</w:t>
      </w:r>
      <w:r w:rsidR="00092EE3" w:rsidRPr="00054A3C">
        <w:rPr>
          <w:rFonts w:hint="eastAsia"/>
          <w:sz w:val="22"/>
          <w:rtl/>
        </w:rPr>
        <w:t>تواند</w:t>
      </w:r>
      <w:r w:rsidR="00092EE3" w:rsidRPr="00054A3C">
        <w:rPr>
          <w:sz w:val="22"/>
          <w:rtl/>
        </w:rPr>
        <w:t xml:space="preserve"> </w:t>
      </w:r>
      <w:r w:rsidR="00092EE3" w:rsidRPr="00054A3C">
        <w:rPr>
          <w:rFonts w:hint="cs"/>
          <w:sz w:val="22"/>
          <w:rtl/>
        </w:rPr>
        <w:t>ی</w:t>
      </w:r>
      <w:r w:rsidR="00092EE3" w:rsidRPr="00054A3C">
        <w:rPr>
          <w:rFonts w:hint="eastAsia"/>
          <w:sz w:val="22"/>
          <w:rtl/>
        </w:rPr>
        <w:t>ک</w:t>
      </w:r>
      <w:r w:rsidR="00092EE3" w:rsidRPr="00054A3C">
        <w:rPr>
          <w:rFonts w:hint="cs"/>
          <w:sz w:val="22"/>
          <w:rtl/>
        </w:rPr>
        <w:t>ی</w:t>
      </w:r>
      <w:r w:rsidR="00092EE3" w:rsidRPr="00054A3C">
        <w:rPr>
          <w:sz w:val="22"/>
          <w:rtl/>
        </w:rPr>
        <w:t xml:space="preserve"> از دلا</w:t>
      </w:r>
      <w:r w:rsidR="00092EE3" w:rsidRPr="00054A3C">
        <w:rPr>
          <w:rFonts w:hint="cs"/>
          <w:sz w:val="22"/>
          <w:rtl/>
        </w:rPr>
        <w:t>ی</w:t>
      </w:r>
      <w:r w:rsidR="00092EE3" w:rsidRPr="00054A3C">
        <w:rPr>
          <w:rFonts w:hint="eastAsia"/>
          <w:sz w:val="22"/>
          <w:rtl/>
        </w:rPr>
        <w:t>ل</w:t>
      </w:r>
      <w:r w:rsidR="00092EE3" w:rsidRPr="00054A3C">
        <w:rPr>
          <w:sz w:val="22"/>
          <w:rtl/>
        </w:rPr>
        <w:t xml:space="preserve"> اصل</w:t>
      </w:r>
      <w:r w:rsidR="00092EE3" w:rsidRPr="00054A3C">
        <w:rPr>
          <w:rFonts w:hint="cs"/>
          <w:sz w:val="22"/>
          <w:rtl/>
        </w:rPr>
        <w:t>ی</w:t>
      </w:r>
      <w:r w:rsidR="00092EE3" w:rsidRPr="00054A3C">
        <w:rPr>
          <w:sz w:val="22"/>
          <w:rtl/>
        </w:rPr>
        <w:t xml:space="preserve"> بروز </w:t>
      </w:r>
      <w:r w:rsidR="00092EE3" w:rsidRPr="00054A3C">
        <w:rPr>
          <w:rFonts w:hint="cs"/>
          <w:sz w:val="22"/>
          <w:rtl/>
        </w:rPr>
        <w:t>ی</w:t>
      </w:r>
      <w:r w:rsidR="00092EE3" w:rsidRPr="00054A3C">
        <w:rPr>
          <w:rFonts w:hint="eastAsia"/>
          <w:sz w:val="22"/>
          <w:rtl/>
        </w:rPr>
        <w:t>ا</w:t>
      </w:r>
      <w:r w:rsidR="00092EE3" w:rsidRPr="00054A3C">
        <w:rPr>
          <w:sz w:val="22"/>
          <w:rtl/>
        </w:rPr>
        <w:t xml:space="preserve"> تشد</w:t>
      </w:r>
      <w:r w:rsidR="00092EE3" w:rsidRPr="00054A3C">
        <w:rPr>
          <w:rFonts w:hint="cs"/>
          <w:sz w:val="22"/>
          <w:rtl/>
        </w:rPr>
        <w:t>ی</w:t>
      </w:r>
      <w:r w:rsidR="00092EE3" w:rsidRPr="00054A3C">
        <w:rPr>
          <w:rFonts w:hint="eastAsia"/>
          <w:sz w:val="22"/>
          <w:rtl/>
        </w:rPr>
        <w:t>د</w:t>
      </w:r>
      <w:r w:rsidR="00092EE3" w:rsidRPr="00054A3C">
        <w:rPr>
          <w:sz w:val="22"/>
          <w:rtl/>
        </w:rPr>
        <w:t xml:space="preserve"> ب</w:t>
      </w:r>
      <w:r w:rsidR="00092EE3" w:rsidRPr="00054A3C">
        <w:rPr>
          <w:rFonts w:hint="cs"/>
          <w:sz w:val="22"/>
          <w:rtl/>
        </w:rPr>
        <w:t>ی</w:t>
      </w:r>
      <w:r w:rsidR="00092EE3" w:rsidRPr="00054A3C">
        <w:rPr>
          <w:rFonts w:hint="eastAsia"/>
          <w:sz w:val="22"/>
          <w:rtl/>
        </w:rPr>
        <w:t>مار</w:t>
      </w:r>
      <w:r w:rsidR="00092EE3" w:rsidRPr="00054A3C">
        <w:rPr>
          <w:rFonts w:hint="cs"/>
          <w:sz w:val="22"/>
          <w:rtl/>
        </w:rPr>
        <w:t>ی</w:t>
      </w:r>
      <w:r w:rsidR="00092EE3" w:rsidRPr="00054A3C">
        <w:rPr>
          <w:sz w:val="22"/>
          <w:rtl/>
        </w:rPr>
        <w:t xml:space="preserve"> ام اس باشد.</w:t>
      </w:r>
      <w:r w:rsidR="00054A3C" w:rsidRPr="00054A3C">
        <w:rPr>
          <w:sz w:val="22"/>
        </w:rPr>
        <w:t xml:space="preserve"> </w:t>
      </w:r>
      <w:r w:rsidR="000463CF" w:rsidRPr="00054A3C">
        <w:rPr>
          <w:sz w:val="22"/>
          <w:rtl/>
        </w:rPr>
        <w:t>ا</w:t>
      </w:r>
      <w:r w:rsidR="000463CF" w:rsidRPr="00054A3C">
        <w:rPr>
          <w:rFonts w:hint="cs"/>
          <w:sz w:val="22"/>
          <w:rtl/>
        </w:rPr>
        <w:t>ی</w:t>
      </w:r>
      <w:r w:rsidR="000463CF" w:rsidRPr="00054A3C">
        <w:rPr>
          <w:rFonts w:hint="eastAsia"/>
          <w:sz w:val="22"/>
          <w:rtl/>
        </w:rPr>
        <w:t>ن</w:t>
      </w:r>
      <w:r w:rsidR="000463CF" w:rsidRPr="00054A3C">
        <w:rPr>
          <w:sz w:val="22"/>
          <w:rtl/>
        </w:rPr>
        <w:t xml:space="preserve"> </w:t>
      </w:r>
      <w:r w:rsidR="000463CF" w:rsidRPr="00054A3C">
        <w:rPr>
          <w:rFonts w:hint="cs"/>
          <w:sz w:val="22"/>
          <w:rtl/>
        </w:rPr>
        <w:t>ی</w:t>
      </w:r>
      <w:r w:rsidR="000463CF" w:rsidRPr="00054A3C">
        <w:rPr>
          <w:rFonts w:hint="eastAsia"/>
          <w:sz w:val="22"/>
          <w:rtl/>
        </w:rPr>
        <w:t>افته‌ها</w:t>
      </w:r>
      <w:r w:rsidR="000463CF" w:rsidRPr="00054A3C">
        <w:rPr>
          <w:sz w:val="22"/>
          <w:rtl/>
        </w:rPr>
        <w:t xml:space="preserve"> مس</w:t>
      </w:r>
      <w:r w:rsidR="000463CF" w:rsidRPr="00054A3C">
        <w:rPr>
          <w:rFonts w:hint="cs"/>
          <w:sz w:val="22"/>
          <w:rtl/>
        </w:rPr>
        <w:t>ی</w:t>
      </w:r>
      <w:r w:rsidR="000463CF" w:rsidRPr="00054A3C">
        <w:rPr>
          <w:rFonts w:hint="eastAsia"/>
          <w:sz w:val="22"/>
          <w:rtl/>
        </w:rPr>
        <w:t>رها</w:t>
      </w:r>
      <w:r w:rsidR="000463CF" w:rsidRPr="00054A3C">
        <w:rPr>
          <w:rFonts w:hint="cs"/>
          <w:sz w:val="22"/>
          <w:rtl/>
        </w:rPr>
        <w:t>ی</w:t>
      </w:r>
      <w:r w:rsidR="000463CF" w:rsidRPr="00054A3C">
        <w:rPr>
          <w:sz w:val="22"/>
          <w:rtl/>
        </w:rPr>
        <w:t xml:space="preserve"> جد</w:t>
      </w:r>
      <w:r w:rsidR="000463CF" w:rsidRPr="00054A3C">
        <w:rPr>
          <w:rFonts w:hint="cs"/>
          <w:sz w:val="22"/>
          <w:rtl/>
        </w:rPr>
        <w:t>ی</w:t>
      </w:r>
      <w:r w:rsidR="000463CF" w:rsidRPr="00054A3C">
        <w:rPr>
          <w:rFonts w:hint="eastAsia"/>
          <w:sz w:val="22"/>
          <w:rtl/>
        </w:rPr>
        <w:t>د</w:t>
      </w:r>
      <w:r w:rsidR="000463CF" w:rsidRPr="00054A3C">
        <w:rPr>
          <w:rFonts w:hint="cs"/>
          <w:sz w:val="22"/>
          <w:rtl/>
        </w:rPr>
        <w:t>ی</w:t>
      </w:r>
      <w:r w:rsidR="000463CF" w:rsidRPr="00054A3C">
        <w:rPr>
          <w:sz w:val="22"/>
          <w:rtl/>
        </w:rPr>
        <w:t xml:space="preserve"> را برا</w:t>
      </w:r>
      <w:r w:rsidR="000463CF" w:rsidRPr="00054A3C">
        <w:rPr>
          <w:rFonts w:hint="cs"/>
          <w:sz w:val="22"/>
          <w:rtl/>
        </w:rPr>
        <w:t>ی</w:t>
      </w:r>
      <w:r w:rsidR="000463CF" w:rsidRPr="00054A3C">
        <w:rPr>
          <w:sz w:val="22"/>
          <w:rtl/>
        </w:rPr>
        <w:t xml:space="preserve"> پژوهش‌ها</w:t>
      </w:r>
      <w:r w:rsidR="000463CF" w:rsidRPr="00054A3C">
        <w:rPr>
          <w:rFonts w:hint="cs"/>
          <w:sz w:val="22"/>
          <w:rtl/>
        </w:rPr>
        <w:t>ی</w:t>
      </w:r>
      <w:r w:rsidR="000463CF" w:rsidRPr="00054A3C">
        <w:rPr>
          <w:sz w:val="22"/>
          <w:rtl/>
        </w:rPr>
        <w:t xml:space="preserve"> آ</w:t>
      </w:r>
      <w:r w:rsidR="000463CF" w:rsidRPr="00054A3C">
        <w:rPr>
          <w:rFonts w:hint="cs"/>
          <w:sz w:val="22"/>
          <w:rtl/>
        </w:rPr>
        <w:t>ی</w:t>
      </w:r>
      <w:r w:rsidR="000463CF" w:rsidRPr="00054A3C">
        <w:rPr>
          <w:rFonts w:hint="eastAsia"/>
          <w:sz w:val="22"/>
          <w:rtl/>
        </w:rPr>
        <w:t>نده</w:t>
      </w:r>
      <w:r w:rsidR="000463CF" w:rsidRPr="00054A3C">
        <w:rPr>
          <w:sz w:val="22"/>
          <w:rtl/>
        </w:rPr>
        <w:t xml:space="preserve"> باز م</w:t>
      </w:r>
      <w:r w:rsidR="000463CF" w:rsidRPr="00054A3C">
        <w:rPr>
          <w:rFonts w:hint="cs"/>
          <w:sz w:val="22"/>
          <w:rtl/>
        </w:rPr>
        <w:t>ی‌</w:t>
      </w:r>
      <w:r w:rsidR="000463CF" w:rsidRPr="00054A3C">
        <w:rPr>
          <w:rFonts w:hint="eastAsia"/>
          <w:sz w:val="22"/>
          <w:rtl/>
        </w:rPr>
        <w:t>کند،</w:t>
      </w:r>
      <w:r w:rsidR="000463CF" w:rsidRPr="00054A3C">
        <w:rPr>
          <w:sz w:val="22"/>
          <w:rtl/>
        </w:rPr>
        <w:t xml:space="preserve"> از جمله بررس</w:t>
      </w:r>
      <w:r w:rsidR="000463CF" w:rsidRPr="00054A3C">
        <w:rPr>
          <w:rFonts w:hint="cs"/>
          <w:sz w:val="22"/>
          <w:rtl/>
        </w:rPr>
        <w:t>ی</w:t>
      </w:r>
      <w:r w:rsidR="000463CF" w:rsidRPr="00054A3C">
        <w:rPr>
          <w:sz w:val="22"/>
          <w:rtl/>
        </w:rPr>
        <w:t xml:space="preserve"> مکان</w:t>
      </w:r>
      <w:r w:rsidR="000463CF" w:rsidRPr="00054A3C">
        <w:rPr>
          <w:rFonts w:hint="cs"/>
          <w:sz w:val="22"/>
          <w:rtl/>
        </w:rPr>
        <w:t>ی</w:t>
      </w:r>
      <w:r w:rsidR="000463CF" w:rsidRPr="00054A3C">
        <w:rPr>
          <w:rFonts w:hint="eastAsia"/>
          <w:sz w:val="22"/>
          <w:rtl/>
        </w:rPr>
        <w:t>سم‌ها</w:t>
      </w:r>
      <w:r w:rsidR="000463CF" w:rsidRPr="00054A3C">
        <w:rPr>
          <w:rFonts w:hint="cs"/>
          <w:sz w:val="22"/>
          <w:rtl/>
        </w:rPr>
        <w:t>ی</w:t>
      </w:r>
      <w:r w:rsidR="000463CF" w:rsidRPr="00054A3C">
        <w:rPr>
          <w:sz w:val="22"/>
          <w:rtl/>
        </w:rPr>
        <w:t xml:space="preserve"> کاهش ا</w:t>
      </w:r>
      <w:r w:rsidR="000463CF" w:rsidRPr="00054A3C">
        <w:rPr>
          <w:rFonts w:hint="cs"/>
          <w:sz w:val="22"/>
          <w:rtl/>
        </w:rPr>
        <w:t>ی</w:t>
      </w:r>
      <w:r w:rsidR="000463CF" w:rsidRPr="00054A3C">
        <w:rPr>
          <w:rFonts w:hint="eastAsia"/>
          <w:sz w:val="22"/>
          <w:rtl/>
        </w:rPr>
        <w:t>ن</w:t>
      </w:r>
      <w:r w:rsidR="000463CF" w:rsidRPr="00054A3C">
        <w:rPr>
          <w:sz w:val="22"/>
          <w:rtl/>
        </w:rPr>
        <w:t xml:space="preserve"> سلول‌ها و امکان استفاده از آن‌ها به عنوان </w:t>
      </w:r>
      <w:r w:rsidR="000463CF" w:rsidRPr="00054A3C">
        <w:rPr>
          <w:rFonts w:hint="cs"/>
          <w:sz w:val="22"/>
          <w:rtl/>
        </w:rPr>
        <w:t>ی</w:t>
      </w:r>
      <w:r w:rsidR="000463CF" w:rsidRPr="00054A3C">
        <w:rPr>
          <w:rFonts w:hint="eastAsia"/>
          <w:sz w:val="22"/>
          <w:rtl/>
        </w:rPr>
        <w:t>ک</w:t>
      </w:r>
      <w:r w:rsidR="000463CF" w:rsidRPr="00054A3C">
        <w:rPr>
          <w:sz w:val="22"/>
          <w:rtl/>
        </w:rPr>
        <w:t xml:space="preserve"> نشانگر ز</w:t>
      </w:r>
      <w:r w:rsidR="000463CF" w:rsidRPr="00054A3C">
        <w:rPr>
          <w:rFonts w:hint="cs"/>
          <w:sz w:val="22"/>
          <w:rtl/>
        </w:rPr>
        <w:t>ی</w:t>
      </w:r>
      <w:r w:rsidR="000463CF" w:rsidRPr="00054A3C">
        <w:rPr>
          <w:rFonts w:hint="eastAsia"/>
          <w:sz w:val="22"/>
          <w:rtl/>
        </w:rPr>
        <w:t>ست</w:t>
      </w:r>
      <w:r w:rsidR="000463CF" w:rsidRPr="00054A3C">
        <w:rPr>
          <w:rFonts w:hint="cs"/>
          <w:sz w:val="22"/>
          <w:rtl/>
        </w:rPr>
        <w:t>ی</w:t>
      </w:r>
      <w:r w:rsidR="000463CF" w:rsidRPr="00054A3C">
        <w:rPr>
          <w:sz w:val="22"/>
          <w:rtl/>
        </w:rPr>
        <w:t xml:space="preserve"> برا</w:t>
      </w:r>
      <w:r w:rsidR="000463CF" w:rsidRPr="00054A3C">
        <w:rPr>
          <w:rFonts w:hint="cs"/>
          <w:sz w:val="22"/>
          <w:rtl/>
        </w:rPr>
        <w:t>ی</w:t>
      </w:r>
      <w:r w:rsidR="000463CF" w:rsidRPr="00054A3C">
        <w:rPr>
          <w:sz w:val="22"/>
          <w:rtl/>
        </w:rPr>
        <w:t xml:space="preserve"> تشخ</w:t>
      </w:r>
      <w:r w:rsidR="000463CF" w:rsidRPr="00054A3C">
        <w:rPr>
          <w:rFonts w:hint="cs"/>
          <w:sz w:val="22"/>
          <w:rtl/>
        </w:rPr>
        <w:t>ی</w:t>
      </w:r>
      <w:r w:rsidR="000463CF" w:rsidRPr="00054A3C">
        <w:rPr>
          <w:rFonts w:hint="eastAsia"/>
          <w:sz w:val="22"/>
          <w:rtl/>
        </w:rPr>
        <w:t>ص</w:t>
      </w:r>
      <w:r w:rsidR="000463CF" w:rsidRPr="00054A3C">
        <w:rPr>
          <w:sz w:val="22"/>
          <w:rtl/>
        </w:rPr>
        <w:t xml:space="preserve"> </w:t>
      </w:r>
      <w:r w:rsidR="000463CF" w:rsidRPr="00054A3C">
        <w:rPr>
          <w:rFonts w:hint="cs"/>
          <w:sz w:val="22"/>
          <w:rtl/>
        </w:rPr>
        <w:t>ی</w:t>
      </w:r>
      <w:r w:rsidR="000463CF" w:rsidRPr="00054A3C">
        <w:rPr>
          <w:rFonts w:hint="eastAsia"/>
          <w:sz w:val="22"/>
          <w:rtl/>
        </w:rPr>
        <w:t>ا</w:t>
      </w:r>
      <w:r w:rsidR="000463CF" w:rsidRPr="00054A3C">
        <w:rPr>
          <w:sz w:val="22"/>
          <w:rtl/>
        </w:rPr>
        <w:t xml:space="preserve"> پا</w:t>
      </w:r>
      <w:r w:rsidR="000463CF" w:rsidRPr="00054A3C">
        <w:rPr>
          <w:rFonts w:hint="cs"/>
          <w:sz w:val="22"/>
          <w:rtl/>
        </w:rPr>
        <w:t>ی</w:t>
      </w:r>
      <w:r w:rsidR="000463CF" w:rsidRPr="00054A3C">
        <w:rPr>
          <w:rFonts w:hint="eastAsia"/>
          <w:sz w:val="22"/>
          <w:rtl/>
        </w:rPr>
        <w:t>ش</w:t>
      </w:r>
      <w:r w:rsidR="000463CF" w:rsidRPr="00054A3C">
        <w:rPr>
          <w:sz w:val="22"/>
          <w:rtl/>
        </w:rPr>
        <w:t xml:space="preserve"> ب</w:t>
      </w:r>
      <w:r w:rsidR="000463CF" w:rsidRPr="00054A3C">
        <w:rPr>
          <w:rFonts w:hint="cs"/>
          <w:sz w:val="22"/>
          <w:rtl/>
        </w:rPr>
        <w:t>ی</w:t>
      </w:r>
      <w:r w:rsidR="000463CF" w:rsidRPr="00054A3C">
        <w:rPr>
          <w:rFonts w:hint="eastAsia"/>
          <w:sz w:val="22"/>
          <w:rtl/>
        </w:rPr>
        <w:t>مار</w:t>
      </w:r>
      <w:r w:rsidR="000463CF" w:rsidRPr="00054A3C">
        <w:rPr>
          <w:rFonts w:hint="cs"/>
          <w:sz w:val="22"/>
          <w:rtl/>
        </w:rPr>
        <w:t>ی</w:t>
      </w:r>
      <w:r w:rsidR="000463CF" w:rsidRPr="00054A3C">
        <w:rPr>
          <w:sz w:val="22"/>
          <w:rtl/>
        </w:rPr>
        <w:t>. در درازمدت، ا</w:t>
      </w:r>
      <w:r w:rsidR="000463CF" w:rsidRPr="00054A3C">
        <w:rPr>
          <w:rFonts w:hint="cs"/>
          <w:sz w:val="22"/>
          <w:rtl/>
        </w:rPr>
        <w:t>ی</w:t>
      </w:r>
      <w:r w:rsidR="000463CF" w:rsidRPr="00054A3C">
        <w:rPr>
          <w:rFonts w:hint="eastAsia"/>
          <w:sz w:val="22"/>
          <w:rtl/>
        </w:rPr>
        <w:t>ن</w:t>
      </w:r>
      <w:r w:rsidR="000463CF" w:rsidRPr="00054A3C">
        <w:rPr>
          <w:sz w:val="22"/>
          <w:rtl/>
        </w:rPr>
        <w:t xml:space="preserve"> نتا</w:t>
      </w:r>
      <w:r w:rsidR="000463CF" w:rsidRPr="00054A3C">
        <w:rPr>
          <w:rFonts w:hint="cs"/>
          <w:sz w:val="22"/>
          <w:rtl/>
        </w:rPr>
        <w:t>ی</w:t>
      </w:r>
      <w:r w:rsidR="000463CF" w:rsidRPr="00054A3C">
        <w:rPr>
          <w:rFonts w:hint="eastAsia"/>
          <w:sz w:val="22"/>
          <w:rtl/>
        </w:rPr>
        <w:t>ج</w:t>
      </w:r>
      <w:r w:rsidR="000463CF" w:rsidRPr="00054A3C">
        <w:rPr>
          <w:sz w:val="22"/>
          <w:rtl/>
        </w:rPr>
        <w:t xml:space="preserve"> م</w:t>
      </w:r>
      <w:r w:rsidR="000463CF" w:rsidRPr="00054A3C">
        <w:rPr>
          <w:rFonts w:hint="cs"/>
          <w:sz w:val="22"/>
          <w:rtl/>
        </w:rPr>
        <w:t>ی‌</w:t>
      </w:r>
      <w:r w:rsidR="000463CF" w:rsidRPr="00054A3C">
        <w:rPr>
          <w:rFonts w:hint="eastAsia"/>
          <w:sz w:val="22"/>
          <w:rtl/>
        </w:rPr>
        <w:t>تواند</w:t>
      </w:r>
      <w:r w:rsidR="000463CF" w:rsidRPr="00054A3C">
        <w:rPr>
          <w:sz w:val="22"/>
          <w:rtl/>
        </w:rPr>
        <w:t xml:space="preserve"> به توسعه راهبردها</w:t>
      </w:r>
      <w:r w:rsidR="000463CF" w:rsidRPr="00054A3C">
        <w:rPr>
          <w:rFonts w:hint="cs"/>
          <w:sz w:val="22"/>
          <w:rtl/>
        </w:rPr>
        <w:t>ی</w:t>
      </w:r>
      <w:r w:rsidR="000463CF" w:rsidRPr="00054A3C">
        <w:rPr>
          <w:sz w:val="22"/>
          <w:rtl/>
        </w:rPr>
        <w:t xml:space="preserve"> درمان</w:t>
      </w:r>
      <w:r w:rsidR="000463CF" w:rsidRPr="00054A3C">
        <w:rPr>
          <w:rFonts w:hint="cs"/>
          <w:sz w:val="22"/>
          <w:rtl/>
        </w:rPr>
        <w:t>ی</w:t>
      </w:r>
      <w:r w:rsidR="000463CF" w:rsidRPr="00054A3C">
        <w:rPr>
          <w:sz w:val="22"/>
          <w:rtl/>
        </w:rPr>
        <w:t xml:space="preserve"> نو</w:t>
      </w:r>
      <w:r w:rsidR="000463CF" w:rsidRPr="00054A3C">
        <w:rPr>
          <w:rFonts w:hint="cs"/>
          <w:sz w:val="22"/>
          <w:rtl/>
        </w:rPr>
        <w:t>ی</w:t>
      </w:r>
      <w:r w:rsidR="000463CF" w:rsidRPr="00054A3C">
        <w:rPr>
          <w:rFonts w:hint="eastAsia"/>
          <w:sz w:val="22"/>
          <w:rtl/>
        </w:rPr>
        <w:t>ن</w:t>
      </w:r>
      <w:r w:rsidR="000463CF" w:rsidRPr="00054A3C">
        <w:rPr>
          <w:sz w:val="22"/>
          <w:rtl/>
        </w:rPr>
        <w:t xml:space="preserve"> مانند سلول‌</w:t>
      </w:r>
      <w:r w:rsidR="000463CF" w:rsidRPr="00054A3C">
        <w:rPr>
          <w:rFonts w:hint="eastAsia"/>
          <w:sz w:val="22"/>
          <w:rtl/>
        </w:rPr>
        <w:t>درمان</w:t>
      </w:r>
      <w:r w:rsidR="000463CF" w:rsidRPr="00054A3C">
        <w:rPr>
          <w:rFonts w:hint="cs"/>
          <w:sz w:val="22"/>
          <w:rtl/>
        </w:rPr>
        <w:t>ی</w:t>
      </w:r>
      <w:r w:rsidR="000463CF" w:rsidRPr="00054A3C">
        <w:rPr>
          <w:sz w:val="22"/>
          <w:rtl/>
        </w:rPr>
        <w:t xml:space="preserve"> با هدف افزا</w:t>
      </w:r>
      <w:r w:rsidR="000463CF" w:rsidRPr="00054A3C">
        <w:rPr>
          <w:rFonts w:hint="cs"/>
          <w:sz w:val="22"/>
          <w:rtl/>
        </w:rPr>
        <w:t>ی</w:t>
      </w:r>
      <w:r w:rsidR="000463CF" w:rsidRPr="00054A3C">
        <w:rPr>
          <w:rFonts w:hint="eastAsia"/>
          <w:sz w:val="22"/>
          <w:rtl/>
        </w:rPr>
        <w:t>ش</w:t>
      </w:r>
      <w:r w:rsidR="000463CF" w:rsidRPr="00054A3C">
        <w:rPr>
          <w:sz w:val="22"/>
          <w:rtl/>
        </w:rPr>
        <w:t xml:space="preserve"> تعداد </w:t>
      </w:r>
      <w:r w:rsidR="000463CF" w:rsidRPr="00054A3C">
        <w:rPr>
          <w:rFonts w:hint="cs"/>
          <w:sz w:val="22"/>
          <w:rtl/>
        </w:rPr>
        <w:t>ی</w:t>
      </w:r>
      <w:r w:rsidR="000463CF" w:rsidRPr="00054A3C">
        <w:rPr>
          <w:rFonts w:hint="eastAsia"/>
          <w:sz w:val="22"/>
          <w:rtl/>
        </w:rPr>
        <w:t>ا</w:t>
      </w:r>
      <w:r w:rsidR="000463CF" w:rsidRPr="00054A3C">
        <w:rPr>
          <w:sz w:val="22"/>
          <w:rtl/>
        </w:rPr>
        <w:t xml:space="preserve"> تقو</w:t>
      </w:r>
      <w:r w:rsidR="000463CF" w:rsidRPr="00054A3C">
        <w:rPr>
          <w:rFonts w:hint="cs"/>
          <w:sz w:val="22"/>
          <w:rtl/>
        </w:rPr>
        <w:t>ی</w:t>
      </w:r>
      <w:r w:rsidR="000463CF" w:rsidRPr="00054A3C">
        <w:rPr>
          <w:rFonts w:hint="eastAsia"/>
          <w:sz w:val="22"/>
          <w:rtl/>
        </w:rPr>
        <w:t>ت</w:t>
      </w:r>
      <w:r w:rsidR="000463CF" w:rsidRPr="00054A3C">
        <w:rPr>
          <w:sz w:val="22"/>
          <w:rtl/>
        </w:rPr>
        <w:t xml:space="preserve"> عملکرد ا</w:t>
      </w:r>
      <w:r w:rsidR="000463CF" w:rsidRPr="00054A3C">
        <w:rPr>
          <w:rFonts w:hint="cs"/>
          <w:sz w:val="22"/>
          <w:rtl/>
        </w:rPr>
        <w:t>ی</w:t>
      </w:r>
      <w:r w:rsidR="000463CF" w:rsidRPr="00054A3C">
        <w:rPr>
          <w:rFonts w:hint="eastAsia"/>
          <w:sz w:val="22"/>
          <w:rtl/>
        </w:rPr>
        <w:t>ن</w:t>
      </w:r>
      <w:r w:rsidR="000463CF" w:rsidRPr="00054A3C">
        <w:rPr>
          <w:sz w:val="22"/>
          <w:rtl/>
        </w:rPr>
        <w:t xml:space="preserve"> سلول‌ها</w:t>
      </w:r>
      <w:r w:rsidR="000463CF" w:rsidRPr="00054A3C">
        <w:rPr>
          <w:rFonts w:hint="cs"/>
          <w:sz w:val="22"/>
          <w:rtl/>
        </w:rPr>
        <w:t>ی</w:t>
      </w:r>
      <w:r w:rsidR="000463CF" w:rsidRPr="00054A3C">
        <w:rPr>
          <w:sz w:val="22"/>
          <w:rtl/>
        </w:rPr>
        <w:t xml:space="preserve"> محافظ در ب</w:t>
      </w:r>
      <w:r w:rsidR="000463CF" w:rsidRPr="00054A3C">
        <w:rPr>
          <w:rFonts w:hint="cs"/>
          <w:sz w:val="22"/>
          <w:rtl/>
        </w:rPr>
        <w:t>ی</w:t>
      </w:r>
      <w:r w:rsidR="000463CF" w:rsidRPr="00054A3C">
        <w:rPr>
          <w:rFonts w:hint="eastAsia"/>
          <w:sz w:val="22"/>
          <w:rtl/>
        </w:rPr>
        <w:t>ماران</w:t>
      </w:r>
      <w:r w:rsidR="000463CF" w:rsidRPr="00054A3C">
        <w:rPr>
          <w:sz w:val="22"/>
          <w:rtl/>
        </w:rPr>
        <w:t xml:space="preserve"> ام اس منجر شود.</w:t>
      </w:r>
    </w:p>
    <w:p w14:paraId="374091E0" w14:textId="5907D1A4" w:rsidR="00F95520" w:rsidRPr="009F417D" w:rsidRDefault="00F95520" w:rsidP="00F95520">
      <w:pPr>
        <w:bidi/>
        <w:rPr>
          <w:b/>
          <w:bCs/>
          <w:szCs w:val="24"/>
          <w:rtl/>
        </w:rPr>
      </w:pPr>
    </w:p>
    <w:p w14:paraId="16EFC6B7" w14:textId="77777777" w:rsidR="00F95520" w:rsidRPr="009F417D" w:rsidRDefault="002F3851" w:rsidP="00F95520">
      <w:pPr>
        <w:bidi/>
        <w:rPr>
          <w:b/>
          <w:bCs/>
          <w:szCs w:val="24"/>
          <w:rtl/>
        </w:rPr>
      </w:pPr>
      <w:r w:rsidRPr="009F417D">
        <w:rPr>
          <w:b/>
          <w:bCs/>
          <w:szCs w:val="24"/>
          <w:rtl/>
        </w:rPr>
        <w:t>تأثیرات و کاربردها</w:t>
      </w:r>
      <w:r w:rsidRPr="009F417D">
        <w:rPr>
          <w:rFonts w:hint="cs"/>
          <w:b/>
          <w:bCs/>
          <w:szCs w:val="24"/>
          <w:rtl/>
        </w:rPr>
        <w:t xml:space="preserve">: </w:t>
      </w:r>
    </w:p>
    <w:p w14:paraId="1F303287" w14:textId="5A5CE301" w:rsidR="000463CF" w:rsidRPr="00054A3C" w:rsidRDefault="002F3851" w:rsidP="00054A3C">
      <w:pPr>
        <w:pStyle w:val="ListParagraph"/>
        <w:numPr>
          <w:ilvl w:val="0"/>
          <w:numId w:val="5"/>
        </w:numPr>
        <w:bidi/>
        <w:spacing w:after="0"/>
        <w:jc w:val="both"/>
        <w:rPr>
          <w:rFonts w:cs="B Nazanin"/>
          <w:kern w:val="0"/>
          <w14:ligatures w14:val="none"/>
        </w:rPr>
      </w:pPr>
      <w:r w:rsidRPr="00054A3C">
        <w:rPr>
          <w:rFonts w:cs="B Nazanin"/>
          <w:kern w:val="0"/>
          <w:rtl/>
          <w14:ligatures w14:val="none"/>
        </w:rPr>
        <w:t xml:space="preserve">تأثیر 1: </w:t>
      </w:r>
      <w:r w:rsidR="000463CF" w:rsidRPr="00054A3C">
        <w:rPr>
          <w:rFonts w:cs="B Nazanin" w:hint="cs"/>
          <w:kern w:val="0"/>
          <w:rtl/>
          <w14:ligatures w14:val="none"/>
        </w:rPr>
        <w:t>ای</w:t>
      </w:r>
      <w:r w:rsidR="000463CF" w:rsidRPr="00054A3C">
        <w:rPr>
          <w:rFonts w:cs="B Nazanin" w:hint="eastAsia"/>
          <w:kern w:val="0"/>
          <w:rtl/>
          <w14:ligatures w14:val="none"/>
        </w:rPr>
        <w:t>ن</w:t>
      </w:r>
      <w:r w:rsidR="000463CF" w:rsidRPr="00054A3C">
        <w:rPr>
          <w:rFonts w:cs="B Nazanin"/>
          <w:kern w:val="0"/>
          <w:rtl/>
          <w14:ligatures w14:val="none"/>
        </w:rPr>
        <w:t xml:space="preserve"> مطالعه نقش کل</w:t>
      </w:r>
      <w:r w:rsidR="000463CF" w:rsidRPr="00054A3C">
        <w:rPr>
          <w:rFonts w:cs="B Nazanin" w:hint="cs"/>
          <w:kern w:val="0"/>
          <w:rtl/>
          <w14:ligatures w14:val="none"/>
        </w:rPr>
        <w:t>ی</w:t>
      </w:r>
      <w:r w:rsidR="000463CF" w:rsidRPr="00054A3C">
        <w:rPr>
          <w:rFonts w:cs="B Nazanin" w:hint="eastAsia"/>
          <w:kern w:val="0"/>
          <w:rtl/>
          <w14:ligatures w14:val="none"/>
        </w:rPr>
        <w:t>د</w:t>
      </w:r>
      <w:r w:rsidR="000463CF" w:rsidRPr="00054A3C">
        <w:rPr>
          <w:rFonts w:cs="B Nazanin" w:hint="cs"/>
          <w:kern w:val="0"/>
          <w:rtl/>
          <w14:ligatures w14:val="none"/>
        </w:rPr>
        <w:t>ی</w:t>
      </w:r>
      <w:r w:rsidR="000463CF" w:rsidRPr="00054A3C">
        <w:rPr>
          <w:rFonts w:cs="B Nazanin"/>
          <w:kern w:val="0"/>
          <w:rtl/>
          <w14:ligatures w14:val="none"/>
        </w:rPr>
        <w:t xml:space="preserve"> سلول‌ها</w:t>
      </w:r>
      <w:r w:rsidR="000463CF" w:rsidRPr="00054A3C">
        <w:rPr>
          <w:rFonts w:cs="B Nazanin" w:hint="cs"/>
          <w:kern w:val="0"/>
          <w:rtl/>
          <w14:ligatures w14:val="none"/>
        </w:rPr>
        <w:t>ی</w:t>
      </w:r>
      <w:r w:rsidR="000463CF" w:rsidRPr="00054A3C">
        <w:rPr>
          <w:rFonts w:cs="B Nazanin"/>
          <w:kern w:val="0"/>
          <w:rtl/>
          <w14:ligatures w14:val="none"/>
        </w:rPr>
        <w:t xml:space="preserve"> </w:t>
      </w:r>
      <w:r w:rsidR="000463CF" w:rsidRPr="00054A3C">
        <w:rPr>
          <w:rFonts w:cs="B Nazanin"/>
          <w:kern w:val="0"/>
          <w14:ligatures w14:val="none"/>
        </w:rPr>
        <w:t>T</w:t>
      </w:r>
      <w:r w:rsidR="000463CF" w:rsidRPr="00054A3C">
        <w:rPr>
          <w:rFonts w:cs="B Nazanin"/>
          <w:kern w:val="0"/>
          <w:rtl/>
          <w14:ligatures w14:val="none"/>
        </w:rPr>
        <w:t xml:space="preserve"> تنظ</w:t>
      </w:r>
      <w:r w:rsidR="000463CF" w:rsidRPr="00054A3C">
        <w:rPr>
          <w:rFonts w:cs="B Nazanin" w:hint="cs"/>
          <w:kern w:val="0"/>
          <w:rtl/>
          <w14:ligatures w14:val="none"/>
        </w:rPr>
        <w:t>ی</w:t>
      </w:r>
      <w:r w:rsidR="000463CF" w:rsidRPr="00054A3C">
        <w:rPr>
          <w:rFonts w:cs="B Nazanin" w:hint="eastAsia"/>
          <w:kern w:val="0"/>
          <w:rtl/>
          <w14:ligatures w14:val="none"/>
        </w:rPr>
        <w:t>م</w:t>
      </w:r>
      <w:r w:rsidR="000463CF" w:rsidRPr="00054A3C">
        <w:rPr>
          <w:rFonts w:cs="B Nazanin" w:hint="cs"/>
          <w:kern w:val="0"/>
          <w:rtl/>
          <w14:ligatures w14:val="none"/>
        </w:rPr>
        <w:t>ی</w:t>
      </w:r>
      <w:r w:rsidR="000463CF" w:rsidRPr="00054A3C">
        <w:rPr>
          <w:rFonts w:cs="B Nazanin"/>
          <w:kern w:val="0"/>
          <w:rtl/>
          <w14:ligatures w14:val="none"/>
        </w:rPr>
        <w:t xml:space="preserve"> </w:t>
      </w:r>
      <w:r w:rsidR="000463CF" w:rsidRPr="00054A3C">
        <w:rPr>
          <w:rFonts w:cs="B Nazanin"/>
          <w:kern w:val="0"/>
          <w14:ligatures w14:val="none"/>
        </w:rPr>
        <w:t>CD8</w:t>
      </w:r>
      <w:r w:rsidR="00F91E93" w:rsidRPr="00054A3C">
        <w:rPr>
          <w:rFonts w:cs="B Nazanin"/>
          <w:kern w:val="0"/>
          <w14:ligatures w14:val="none"/>
        </w:rPr>
        <w:t>+</w:t>
      </w:r>
      <w:r w:rsidR="000463CF" w:rsidRPr="00054A3C">
        <w:rPr>
          <w:rFonts w:cs="B Nazanin"/>
          <w:kern w:val="0"/>
          <w:rtl/>
          <w14:ligatures w14:val="none"/>
        </w:rPr>
        <w:t xml:space="preserve"> را برجسته کرده و جامعه علم</w:t>
      </w:r>
      <w:r w:rsidR="000463CF" w:rsidRPr="00054A3C">
        <w:rPr>
          <w:rFonts w:cs="B Nazanin" w:hint="cs"/>
          <w:kern w:val="0"/>
          <w:rtl/>
          <w14:ligatures w14:val="none"/>
        </w:rPr>
        <w:t>ی</w:t>
      </w:r>
      <w:r w:rsidR="000463CF" w:rsidRPr="00054A3C">
        <w:rPr>
          <w:rFonts w:cs="B Nazanin"/>
          <w:kern w:val="0"/>
          <w:rtl/>
          <w14:ligatures w14:val="none"/>
        </w:rPr>
        <w:t xml:space="preserve"> را به سمت بررس</w:t>
      </w:r>
      <w:r w:rsidR="000463CF" w:rsidRPr="00054A3C">
        <w:rPr>
          <w:rFonts w:cs="B Nazanin" w:hint="cs"/>
          <w:kern w:val="0"/>
          <w:rtl/>
          <w14:ligatures w14:val="none"/>
        </w:rPr>
        <w:t>ی</w:t>
      </w:r>
      <w:r w:rsidR="000463CF" w:rsidRPr="00054A3C">
        <w:rPr>
          <w:rFonts w:cs="B Nazanin"/>
          <w:kern w:val="0"/>
          <w:rtl/>
          <w14:ligatures w14:val="none"/>
        </w:rPr>
        <w:t xml:space="preserve"> عم</w:t>
      </w:r>
      <w:r w:rsidR="000463CF" w:rsidRPr="00054A3C">
        <w:rPr>
          <w:rFonts w:cs="B Nazanin" w:hint="cs"/>
          <w:kern w:val="0"/>
          <w:rtl/>
          <w14:ligatures w14:val="none"/>
        </w:rPr>
        <w:t>ی</w:t>
      </w:r>
      <w:r w:rsidR="000463CF" w:rsidRPr="00054A3C">
        <w:rPr>
          <w:rFonts w:cs="B Nazanin" w:hint="eastAsia"/>
          <w:kern w:val="0"/>
          <w:rtl/>
          <w14:ligatures w14:val="none"/>
        </w:rPr>
        <w:t>ق‌تر</w:t>
      </w:r>
      <w:r w:rsidR="000463CF" w:rsidRPr="00054A3C">
        <w:rPr>
          <w:rFonts w:cs="B Nazanin"/>
          <w:kern w:val="0"/>
          <w:rtl/>
          <w14:ligatures w14:val="none"/>
        </w:rPr>
        <w:t xml:space="preserve"> مکان</w:t>
      </w:r>
      <w:r w:rsidR="000463CF" w:rsidRPr="00054A3C">
        <w:rPr>
          <w:rFonts w:cs="B Nazanin" w:hint="cs"/>
          <w:kern w:val="0"/>
          <w:rtl/>
          <w14:ligatures w14:val="none"/>
        </w:rPr>
        <w:t>ی</w:t>
      </w:r>
      <w:r w:rsidR="000463CF" w:rsidRPr="00054A3C">
        <w:rPr>
          <w:rFonts w:cs="B Nazanin" w:hint="eastAsia"/>
          <w:kern w:val="0"/>
          <w:rtl/>
          <w14:ligatures w14:val="none"/>
        </w:rPr>
        <w:t>سم‌ها</w:t>
      </w:r>
      <w:r w:rsidR="000463CF" w:rsidRPr="00054A3C">
        <w:rPr>
          <w:rFonts w:cs="B Nazanin" w:hint="cs"/>
          <w:kern w:val="0"/>
          <w:rtl/>
          <w14:ligatures w14:val="none"/>
        </w:rPr>
        <w:t>ی</w:t>
      </w:r>
      <w:r w:rsidR="000463CF" w:rsidRPr="00054A3C">
        <w:rPr>
          <w:rFonts w:cs="B Nazanin"/>
          <w:kern w:val="0"/>
          <w:rtl/>
          <w14:ligatures w14:val="none"/>
        </w:rPr>
        <w:t xml:space="preserve"> عمل و تنظ</w:t>
      </w:r>
      <w:r w:rsidR="000463CF" w:rsidRPr="00054A3C">
        <w:rPr>
          <w:rFonts w:cs="B Nazanin" w:hint="cs"/>
          <w:kern w:val="0"/>
          <w:rtl/>
          <w14:ligatures w14:val="none"/>
        </w:rPr>
        <w:t>ی</w:t>
      </w:r>
      <w:r w:rsidR="000463CF" w:rsidRPr="00054A3C">
        <w:rPr>
          <w:rFonts w:cs="B Nazanin" w:hint="eastAsia"/>
          <w:kern w:val="0"/>
          <w:rtl/>
          <w14:ligatures w14:val="none"/>
        </w:rPr>
        <w:t>م</w:t>
      </w:r>
      <w:r w:rsidR="000463CF" w:rsidRPr="00054A3C">
        <w:rPr>
          <w:rFonts w:cs="B Nazanin"/>
          <w:kern w:val="0"/>
          <w:rtl/>
          <w14:ligatures w14:val="none"/>
        </w:rPr>
        <w:t xml:space="preserve"> ا</w:t>
      </w:r>
      <w:r w:rsidR="000463CF" w:rsidRPr="00054A3C">
        <w:rPr>
          <w:rFonts w:cs="B Nazanin" w:hint="cs"/>
          <w:kern w:val="0"/>
          <w:rtl/>
          <w14:ligatures w14:val="none"/>
        </w:rPr>
        <w:t>ی</w:t>
      </w:r>
      <w:r w:rsidR="000463CF" w:rsidRPr="00054A3C">
        <w:rPr>
          <w:rFonts w:cs="B Nazanin" w:hint="eastAsia"/>
          <w:kern w:val="0"/>
          <w:rtl/>
          <w14:ligatures w14:val="none"/>
        </w:rPr>
        <w:t>ن</w:t>
      </w:r>
      <w:r w:rsidR="000463CF" w:rsidRPr="00054A3C">
        <w:rPr>
          <w:rFonts w:cs="B Nazanin"/>
          <w:kern w:val="0"/>
          <w:rtl/>
          <w14:ligatures w14:val="none"/>
        </w:rPr>
        <w:t xml:space="preserve"> سلول‌ها در ام اس سوق م</w:t>
      </w:r>
      <w:r w:rsidR="000463CF" w:rsidRPr="00054A3C">
        <w:rPr>
          <w:rFonts w:cs="B Nazanin" w:hint="cs"/>
          <w:kern w:val="0"/>
          <w:rtl/>
          <w14:ligatures w14:val="none"/>
        </w:rPr>
        <w:t>ی‌</w:t>
      </w:r>
      <w:r w:rsidR="000463CF" w:rsidRPr="00054A3C">
        <w:rPr>
          <w:rFonts w:cs="B Nazanin" w:hint="eastAsia"/>
          <w:kern w:val="0"/>
          <w:rtl/>
          <w14:ligatures w14:val="none"/>
        </w:rPr>
        <w:t>دهد</w:t>
      </w:r>
      <w:r w:rsidR="000463CF" w:rsidRPr="00054A3C">
        <w:rPr>
          <w:rFonts w:cs="B Nazanin"/>
          <w:kern w:val="0"/>
          <w:rtl/>
          <w14:ligatures w14:val="none"/>
        </w:rPr>
        <w:t>.</w:t>
      </w:r>
    </w:p>
    <w:p w14:paraId="170F35AB" w14:textId="77777777" w:rsidR="000463CF" w:rsidRPr="00054A3C" w:rsidRDefault="000463CF" w:rsidP="00054A3C">
      <w:pPr>
        <w:pStyle w:val="ListParagraph"/>
        <w:numPr>
          <w:ilvl w:val="0"/>
          <w:numId w:val="5"/>
        </w:numPr>
        <w:bidi/>
        <w:spacing w:after="0"/>
        <w:jc w:val="both"/>
        <w:rPr>
          <w:rFonts w:cs="B Nazanin"/>
          <w:kern w:val="0"/>
          <w14:ligatures w14:val="none"/>
        </w:rPr>
      </w:pPr>
      <w:r w:rsidRPr="00054A3C">
        <w:rPr>
          <w:rFonts w:cs="B Nazanin" w:hint="eastAsia"/>
          <w:kern w:val="0"/>
          <w:rtl/>
          <w14:ligatures w14:val="none"/>
        </w:rPr>
        <w:t>تأث</w:t>
      </w:r>
      <w:r w:rsidRPr="00054A3C">
        <w:rPr>
          <w:rFonts w:cs="B Nazanin" w:hint="cs"/>
          <w:kern w:val="0"/>
          <w:rtl/>
          <w14:ligatures w14:val="none"/>
        </w:rPr>
        <w:t>ی</w:t>
      </w:r>
      <w:r w:rsidRPr="00054A3C">
        <w:rPr>
          <w:rFonts w:cs="B Nazanin" w:hint="eastAsia"/>
          <w:kern w:val="0"/>
          <w:rtl/>
          <w14:ligatures w14:val="none"/>
        </w:rPr>
        <w:t>ر</w:t>
      </w:r>
      <w:r w:rsidRPr="00054A3C">
        <w:rPr>
          <w:rFonts w:cs="B Nazanin"/>
          <w:kern w:val="0"/>
          <w:rtl/>
          <w14:ligatures w14:val="none"/>
        </w:rPr>
        <w:t xml:space="preserve"> 2: پتانس</w:t>
      </w:r>
      <w:r w:rsidRPr="00054A3C">
        <w:rPr>
          <w:rFonts w:cs="B Nazanin" w:hint="cs"/>
          <w:kern w:val="0"/>
          <w:rtl/>
          <w14:ligatures w14:val="none"/>
        </w:rPr>
        <w:t>ی</w:t>
      </w:r>
      <w:r w:rsidRPr="00054A3C">
        <w:rPr>
          <w:rFonts w:cs="B Nazanin" w:hint="eastAsia"/>
          <w:kern w:val="0"/>
          <w:rtl/>
          <w14:ligatures w14:val="none"/>
        </w:rPr>
        <w:t>ل</w:t>
      </w:r>
      <w:r w:rsidRPr="00054A3C">
        <w:rPr>
          <w:rFonts w:cs="B Nazanin"/>
          <w:kern w:val="0"/>
          <w:rtl/>
          <w14:ligatures w14:val="none"/>
        </w:rPr>
        <w:t xml:space="preserve"> برا</w:t>
      </w:r>
      <w:r w:rsidRPr="00054A3C">
        <w:rPr>
          <w:rFonts w:cs="B Nazanin" w:hint="cs"/>
          <w:kern w:val="0"/>
          <w:rtl/>
          <w14:ligatures w14:val="none"/>
        </w:rPr>
        <w:t>ی</w:t>
      </w:r>
      <w:r w:rsidRPr="00054A3C">
        <w:rPr>
          <w:rFonts w:cs="B Nazanin"/>
          <w:kern w:val="0"/>
          <w:rtl/>
          <w14:ligatures w14:val="none"/>
        </w:rPr>
        <w:t xml:space="preserve"> توسعه نشانگرها</w:t>
      </w:r>
      <w:r w:rsidRPr="00054A3C">
        <w:rPr>
          <w:rFonts w:cs="B Nazanin" w:hint="cs"/>
          <w:kern w:val="0"/>
          <w:rtl/>
          <w14:ligatures w14:val="none"/>
        </w:rPr>
        <w:t>ی</w:t>
      </w:r>
      <w:r w:rsidRPr="00054A3C">
        <w:rPr>
          <w:rFonts w:cs="B Nazanin"/>
          <w:kern w:val="0"/>
          <w:rtl/>
          <w14:ligatures w14:val="none"/>
        </w:rPr>
        <w:t xml:space="preserve"> ز</w:t>
      </w:r>
      <w:r w:rsidRPr="00054A3C">
        <w:rPr>
          <w:rFonts w:cs="B Nazanin" w:hint="cs"/>
          <w:kern w:val="0"/>
          <w:rtl/>
          <w14:ligatures w14:val="none"/>
        </w:rPr>
        <w:t>ی</w:t>
      </w:r>
      <w:r w:rsidRPr="00054A3C">
        <w:rPr>
          <w:rFonts w:cs="B Nazanin" w:hint="eastAsia"/>
          <w:kern w:val="0"/>
          <w:rtl/>
          <w14:ligatures w14:val="none"/>
        </w:rPr>
        <w:t>ست</w:t>
      </w:r>
      <w:r w:rsidRPr="00054A3C">
        <w:rPr>
          <w:rFonts w:cs="B Nazanin" w:hint="cs"/>
          <w:kern w:val="0"/>
          <w:rtl/>
          <w14:ligatures w14:val="none"/>
        </w:rPr>
        <w:t>ی</w:t>
      </w:r>
      <w:r w:rsidRPr="00054A3C">
        <w:rPr>
          <w:rFonts w:cs="B Nazanin"/>
          <w:kern w:val="0"/>
          <w:rtl/>
          <w14:ligatures w14:val="none"/>
        </w:rPr>
        <w:t>: کاهش ا</w:t>
      </w:r>
      <w:r w:rsidRPr="00054A3C">
        <w:rPr>
          <w:rFonts w:cs="B Nazanin" w:hint="cs"/>
          <w:kern w:val="0"/>
          <w:rtl/>
          <w14:ligatures w14:val="none"/>
        </w:rPr>
        <w:t>ی</w:t>
      </w:r>
      <w:r w:rsidRPr="00054A3C">
        <w:rPr>
          <w:rFonts w:cs="B Nazanin" w:hint="eastAsia"/>
          <w:kern w:val="0"/>
          <w:rtl/>
          <w14:ligatures w14:val="none"/>
        </w:rPr>
        <w:t>ن</w:t>
      </w:r>
      <w:r w:rsidRPr="00054A3C">
        <w:rPr>
          <w:rFonts w:cs="B Nazanin"/>
          <w:kern w:val="0"/>
          <w:rtl/>
          <w14:ligatures w14:val="none"/>
        </w:rPr>
        <w:t xml:space="preserve"> سلول‌ها م</w:t>
      </w:r>
      <w:r w:rsidRPr="00054A3C">
        <w:rPr>
          <w:rFonts w:cs="B Nazanin" w:hint="cs"/>
          <w:kern w:val="0"/>
          <w:rtl/>
          <w14:ligatures w14:val="none"/>
        </w:rPr>
        <w:t>ی‌</w:t>
      </w:r>
      <w:r w:rsidRPr="00054A3C">
        <w:rPr>
          <w:rFonts w:cs="B Nazanin" w:hint="eastAsia"/>
          <w:kern w:val="0"/>
          <w:rtl/>
          <w14:ligatures w14:val="none"/>
        </w:rPr>
        <w:t>تواند</w:t>
      </w:r>
      <w:r w:rsidRPr="00054A3C">
        <w:rPr>
          <w:rFonts w:cs="B Nazanin"/>
          <w:kern w:val="0"/>
          <w:rtl/>
          <w14:ligatures w14:val="none"/>
        </w:rPr>
        <w:t xml:space="preserve"> به عنوان </w:t>
      </w:r>
      <w:r w:rsidRPr="00054A3C">
        <w:rPr>
          <w:rFonts w:cs="B Nazanin" w:hint="cs"/>
          <w:kern w:val="0"/>
          <w:rtl/>
          <w14:ligatures w14:val="none"/>
        </w:rPr>
        <w:t>ی</w:t>
      </w:r>
      <w:r w:rsidRPr="00054A3C">
        <w:rPr>
          <w:rFonts w:cs="B Nazanin" w:hint="eastAsia"/>
          <w:kern w:val="0"/>
          <w:rtl/>
          <w14:ligatures w14:val="none"/>
        </w:rPr>
        <w:t>ک</w:t>
      </w:r>
      <w:r w:rsidRPr="00054A3C">
        <w:rPr>
          <w:rFonts w:cs="B Nazanin"/>
          <w:kern w:val="0"/>
          <w:rtl/>
          <w14:ligatures w14:val="none"/>
        </w:rPr>
        <w:t xml:space="preserve"> مع</w:t>
      </w:r>
      <w:r w:rsidRPr="00054A3C">
        <w:rPr>
          <w:rFonts w:cs="B Nazanin" w:hint="cs"/>
          <w:kern w:val="0"/>
          <w:rtl/>
          <w14:ligatures w14:val="none"/>
        </w:rPr>
        <w:t>ی</w:t>
      </w:r>
      <w:r w:rsidRPr="00054A3C">
        <w:rPr>
          <w:rFonts w:cs="B Nazanin" w:hint="eastAsia"/>
          <w:kern w:val="0"/>
          <w:rtl/>
          <w14:ligatures w14:val="none"/>
        </w:rPr>
        <w:t>ار</w:t>
      </w:r>
      <w:r w:rsidRPr="00054A3C">
        <w:rPr>
          <w:rFonts w:cs="B Nazanin"/>
          <w:kern w:val="0"/>
          <w:rtl/>
          <w14:ligatures w14:val="none"/>
        </w:rPr>
        <w:t xml:space="preserve"> آزما</w:t>
      </w:r>
      <w:r w:rsidRPr="00054A3C">
        <w:rPr>
          <w:rFonts w:cs="B Nazanin" w:hint="cs"/>
          <w:kern w:val="0"/>
          <w:rtl/>
          <w14:ligatures w14:val="none"/>
        </w:rPr>
        <w:t>ی</w:t>
      </w:r>
      <w:r w:rsidRPr="00054A3C">
        <w:rPr>
          <w:rFonts w:cs="B Nazanin" w:hint="eastAsia"/>
          <w:kern w:val="0"/>
          <w:rtl/>
          <w14:ligatures w14:val="none"/>
        </w:rPr>
        <w:t>شگاه</w:t>
      </w:r>
      <w:r w:rsidRPr="00054A3C">
        <w:rPr>
          <w:rFonts w:cs="B Nazanin" w:hint="cs"/>
          <w:kern w:val="0"/>
          <w:rtl/>
          <w14:ligatures w14:val="none"/>
        </w:rPr>
        <w:t>ی</w:t>
      </w:r>
      <w:r w:rsidRPr="00054A3C">
        <w:rPr>
          <w:rFonts w:cs="B Nazanin"/>
          <w:kern w:val="0"/>
          <w:rtl/>
          <w14:ligatures w14:val="none"/>
        </w:rPr>
        <w:t xml:space="preserve"> بالقوه برا</w:t>
      </w:r>
      <w:r w:rsidRPr="00054A3C">
        <w:rPr>
          <w:rFonts w:cs="B Nazanin" w:hint="cs"/>
          <w:kern w:val="0"/>
          <w:rtl/>
          <w14:ligatures w14:val="none"/>
        </w:rPr>
        <w:t>ی</w:t>
      </w:r>
      <w:r w:rsidRPr="00054A3C">
        <w:rPr>
          <w:rFonts w:cs="B Nazanin"/>
          <w:kern w:val="0"/>
          <w:rtl/>
          <w14:ligatures w14:val="none"/>
        </w:rPr>
        <w:t xml:space="preserve"> کمک به تشخ</w:t>
      </w:r>
      <w:r w:rsidRPr="00054A3C">
        <w:rPr>
          <w:rFonts w:cs="B Nazanin" w:hint="cs"/>
          <w:kern w:val="0"/>
          <w:rtl/>
          <w14:ligatures w14:val="none"/>
        </w:rPr>
        <w:t>ی</w:t>
      </w:r>
      <w:r w:rsidRPr="00054A3C">
        <w:rPr>
          <w:rFonts w:cs="B Nazanin" w:hint="eastAsia"/>
          <w:kern w:val="0"/>
          <w:rtl/>
          <w14:ligatures w14:val="none"/>
        </w:rPr>
        <w:t>ص</w:t>
      </w:r>
      <w:r w:rsidRPr="00054A3C">
        <w:rPr>
          <w:rFonts w:cs="B Nazanin"/>
          <w:kern w:val="0"/>
          <w:rtl/>
          <w14:ligatures w14:val="none"/>
        </w:rPr>
        <w:t xml:space="preserve"> </w:t>
      </w:r>
      <w:r w:rsidRPr="00054A3C">
        <w:rPr>
          <w:rFonts w:cs="B Nazanin" w:hint="cs"/>
          <w:kern w:val="0"/>
          <w:rtl/>
          <w14:ligatures w14:val="none"/>
        </w:rPr>
        <w:t>ی</w:t>
      </w:r>
      <w:r w:rsidRPr="00054A3C">
        <w:rPr>
          <w:rFonts w:cs="B Nazanin" w:hint="eastAsia"/>
          <w:kern w:val="0"/>
          <w:rtl/>
          <w14:ligatures w14:val="none"/>
        </w:rPr>
        <w:t>ا</w:t>
      </w:r>
      <w:r w:rsidRPr="00054A3C">
        <w:rPr>
          <w:rFonts w:cs="B Nazanin"/>
          <w:kern w:val="0"/>
          <w:rtl/>
          <w14:ligatures w14:val="none"/>
        </w:rPr>
        <w:t xml:space="preserve"> ارز</w:t>
      </w:r>
      <w:r w:rsidRPr="00054A3C">
        <w:rPr>
          <w:rFonts w:cs="B Nazanin" w:hint="cs"/>
          <w:kern w:val="0"/>
          <w:rtl/>
          <w14:ligatures w14:val="none"/>
        </w:rPr>
        <w:t>ی</w:t>
      </w:r>
      <w:r w:rsidRPr="00054A3C">
        <w:rPr>
          <w:rFonts w:cs="B Nazanin" w:hint="eastAsia"/>
          <w:kern w:val="0"/>
          <w:rtl/>
          <w14:ligatures w14:val="none"/>
        </w:rPr>
        <w:t>اب</w:t>
      </w:r>
      <w:r w:rsidRPr="00054A3C">
        <w:rPr>
          <w:rFonts w:cs="B Nazanin" w:hint="cs"/>
          <w:kern w:val="0"/>
          <w:rtl/>
          <w14:ligatures w14:val="none"/>
        </w:rPr>
        <w:t>ی</w:t>
      </w:r>
      <w:r w:rsidRPr="00054A3C">
        <w:rPr>
          <w:rFonts w:cs="B Nazanin"/>
          <w:kern w:val="0"/>
          <w:rtl/>
          <w14:ligatures w14:val="none"/>
        </w:rPr>
        <w:t xml:space="preserve"> فعال</w:t>
      </w:r>
      <w:r w:rsidRPr="00054A3C">
        <w:rPr>
          <w:rFonts w:cs="B Nazanin" w:hint="cs"/>
          <w:kern w:val="0"/>
          <w:rtl/>
          <w14:ligatures w14:val="none"/>
        </w:rPr>
        <w:t>ی</w:t>
      </w:r>
      <w:r w:rsidRPr="00054A3C">
        <w:rPr>
          <w:rFonts w:cs="B Nazanin" w:hint="eastAsia"/>
          <w:kern w:val="0"/>
          <w:rtl/>
          <w14:ligatures w14:val="none"/>
        </w:rPr>
        <w:t>ت</w:t>
      </w:r>
      <w:r w:rsidRPr="00054A3C">
        <w:rPr>
          <w:rFonts w:cs="B Nazanin"/>
          <w:kern w:val="0"/>
          <w:rtl/>
          <w14:ligatures w14:val="none"/>
        </w:rPr>
        <w:t xml:space="preserve"> ب</w:t>
      </w:r>
      <w:r w:rsidRPr="00054A3C">
        <w:rPr>
          <w:rFonts w:cs="B Nazanin" w:hint="cs"/>
          <w:kern w:val="0"/>
          <w:rtl/>
          <w14:ligatures w14:val="none"/>
        </w:rPr>
        <w:t>ی</w:t>
      </w:r>
      <w:r w:rsidRPr="00054A3C">
        <w:rPr>
          <w:rFonts w:cs="B Nazanin" w:hint="eastAsia"/>
          <w:kern w:val="0"/>
          <w:rtl/>
          <w14:ligatures w14:val="none"/>
        </w:rPr>
        <w:t>مار</w:t>
      </w:r>
      <w:r w:rsidRPr="00054A3C">
        <w:rPr>
          <w:rFonts w:cs="B Nazanin" w:hint="cs"/>
          <w:kern w:val="0"/>
          <w:rtl/>
          <w14:ligatures w14:val="none"/>
        </w:rPr>
        <w:t>ی</w:t>
      </w:r>
      <w:r w:rsidRPr="00054A3C">
        <w:rPr>
          <w:rFonts w:cs="B Nazanin"/>
          <w:kern w:val="0"/>
          <w:rtl/>
          <w14:ligatures w14:val="none"/>
        </w:rPr>
        <w:t xml:space="preserve"> در کنار سا</w:t>
      </w:r>
      <w:r w:rsidRPr="00054A3C">
        <w:rPr>
          <w:rFonts w:cs="B Nazanin" w:hint="cs"/>
          <w:kern w:val="0"/>
          <w:rtl/>
          <w14:ligatures w14:val="none"/>
        </w:rPr>
        <w:t>ی</w:t>
      </w:r>
      <w:r w:rsidRPr="00054A3C">
        <w:rPr>
          <w:rFonts w:cs="B Nazanin" w:hint="eastAsia"/>
          <w:kern w:val="0"/>
          <w:rtl/>
          <w14:ligatures w14:val="none"/>
        </w:rPr>
        <w:t>ر</w:t>
      </w:r>
      <w:r w:rsidRPr="00054A3C">
        <w:rPr>
          <w:rFonts w:cs="B Nazanin"/>
          <w:kern w:val="0"/>
          <w:rtl/>
          <w14:ligatures w14:val="none"/>
        </w:rPr>
        <w:t xml:space="preserve"> شاخص‌ها مورد بررس</w:t>
      </w:r>
      <w:r w:rsidRPr="00054A3C">
        <w:rPr>
          <w:rFonts w:cs="B Nazanin" w:hint="cs"/>
          <w:kern w:val="0"/>
          <w:rtl/>
          <w14:ligatures w14:val="none"/>
        </w:rPr>
        <w:t>ی</w:t>
      </w:r>
      <w:r w:rsidRPr="00054A3C">
        <w:rPr>
          <w:rFonts w:cs="B Nazanin"/>
          <w:kern w:val="0"/>
          <w:rtl/>
          <w14:ligatures w14:val="none"/>
        </w:rPr>
        <w:t xml:space="preserve"> قرار گ</w:t>
      </w:r>
      <w:r w:rsidRPr="00054A3C">
        <w:rPr>
          <w:rFonts w:cs="B Nazanin" w:hint="cs"/>
          <w:kern w:val="0"/>
          <w:rtl/>
          <w14:ligatures w14:val="none"/>
        </w:rPr>
        <w:t>ی</w:t>
      </w:r>
      <w:r w:rsidRPr="00054A3C">
        <w:rPr>
          <w:rFonts w:cs="B Nazanin" w:hint="eastAsia"/>
          <w:kern w:val="0"/>
          <w:rtl/>
          <w14:ligatures w14:val="none"/>
        </w:rPr>
        <w:t>رد</w:t>
      </w:r>
      <w:r w:rsidRPr="00054A3C">
        <w:rPr>
          <w:rFonts w:cs="B Nazanin"/>
          <w:kern w:val="0"/>
          <w:rtl/>
          <w14:ligatures w14:val="none"/>
        </w:rPr>
        <w:t>.</w:t>
      </w:r>
    </w:p>
    <w:p w14:paraId="7649F456" w14:textId="77777777" w:rsidR="00A2206A" w:rsidRPr="000463CF" w:rsidRDefault="00A2206A" w:rsidP="000463CF">
      <w:pPr>
        <w:pStyle w:val="ListParagraph"/>
        <w:bidi/>
        <w:rPr>
          <w:rFonts w:cs="B Nazanin"/>
          <w:kern w:val="0"/>
          <w:sz w:val="24"/>
          <w:szCs w:val="24"/>
          <w14:ligatures w14:val="none"/>
        </w:rPr>
      </w:pPr>
    </w:p>
    <w:p w14:paraId="1840F314" w14:textId="69DD9FD7" w:rsidR="00A2206A" w:rsidRPr="009F417D" w:rsidRDefault="00A2206A" w:rsidP="006279F9">
      <w:pPr>
        <w:bidi/>
        <w:rPr>
          <w:b/>
          <w:bCs/>
          <w:szCs w:val="24"/>
        </w:rPr>
      </w:pPr>
      <w:r w:rsidRPr="009F417D">
        <w:rPr>
          <w:rFonts w:hint="cs"/>
          <w:b/>
          <w:bCs/>
          <w:szCs w:val="24"/>
          <w:rtl/>
        </w:rPr>
        <w:t xml:space="preserve">محدودیت‌های شواهد چه بودند؟ </w:t>
      </w:r>
    </w:p>
    <w:p w14:paraId="72B81E40" w14:textId="601ADC6C" w:rsidR="006279F9" w:rsidRPr="00054A3C" w:rsidRDefault="006279F9" w:rsidP="00054A3C">
      <w:pPr>
        <w:bidi/>
        <w:spacing w:after="0"/>
        <w:jc w:val="both"/>
        <w:rPr>
          <w:sz w:val="22"/>
          <w:rtl/>
        </w:rPr>
      </w:pPr>
      <w:r w:rsidRPr="00054A3C">
        <w:rPr>
          <w:sz w:val="22"/>
          <w:rtl/>
        </w:rPr>
        <w:t>ناهمگون</w:t>
      </w:r>
      <w:r w:rsidRPr="00054A3C">
        <w:rPr>
          <w:rFonts w:hint="cs"/>
          <w:sz w:val="22"/>
          <w:rtl/>
        </w:rPr>
        <w:t>ی</w:t>
      </w:r>
      <w:r w:rsidRPr="00054A3C">
        <w:rPr>
          <w:sz w:val="22"/>
          <w:rtl/>
        </w:rPr>
        <w:t xml:space="preserve"> بالا: مطالعات وارد شده از نظر روش‌ها</w:t>
      </w:r>
      <w:r w:rsidRPr="00054A3C">
        <w:rPr>
          <w:rFonts w:hint="cs"/>
          <w:sz w:val="22"/>
          <w:rtl/>
        </w:rPr>
        <w:t>ی</w:t>
      </w:r>
      <w:r w:rsidRPr="00054A3C">
        <w:rPr>
          <w:sz w:val="22"/>
          <w:rtl/>
        </w:rPr>
        <w:t xml:space="preserve"> شناسا</w:t>
      </w:r>
      <w:r w:rsidRPr="00054A3C">
        <w:rPr>
          <w:rFonts w:hint="cs"/>
          <w:sz w:val="22"/>
          <w:rtl/>
        </w:rPr>
        <w:t>یی</w:t>
      </w:r>
      <w:r w:rsidRPr="00054A3C">
        <w:rPr>
          <w:sz w:val="22"/>
          <w:rtl/>
        </w:rPr>
        <w:t xml:space="preserve"> و تعر</w:t>
      </w:r>
      <w:r w:rsidRPr="00054A3C">
        <w:rPr>
          <w:rFonts w:hint="cs"/>
          <w:sz w:val="22"/>
          <w:rtl/>
        </w:rPr>
        <w:t>ی</w:t>
      </w:r>
      <w:r w:rsidRPr="00054A3C">
        <w:rPr>
          <w:rFonts w:hint="eastAsia"/>
          <w:sz w:val="22"/>
          <w:rtl/>
        </w:rPr>
        <w:t>ف</w:t>
      </w:r>
      <w:r w:rsidRPr="00054A3C">
        <w:rPr>
          <w:sz w:val="22"/>
          <w:rtl/>
        </w:rPr>
        <w:t xml:space="preserve"> سلول‌ها</w:t>
      </w:r>
      <w:r w:rsidRPr="00054A3C">
        <w:rPr>
          <w:rFonts w:hint="cs"/>
          <w:sz w:val="22"/>
          <w:rtl/>
        </w:rPr>
        <w:t>ی</w:t>
      </w:r>
      <w:r w:rsidRPr="00054A3C">
        <w:rPr>
          <w:sz w:val="22"/>
        </w:rPr>
        <w:t xml:space="preserve"> T </w:t>
      </w:r>
      <w:r w:rsidRPr="00054A3C">
        <w:rPr>
          <w:sz w:val="22"/>
          <w:rtl/>
        </w:rPr>
        <w:t>تنظ</w:t>
      </w:r>
      <w:r w:rsidRPr="00054A3C">
        <w:rPr>
          <w:rFonts w:hint="cs"/>
          <w:sz w:val="22"/>
          <w:rtl/>
        </w:rPr>
        <w:t>ی</w:t>
      </w:r>
      <w:r w:rsidRPr="00054A3C">
        <w:rPr>
          <w:rFonts w:hint="eastAsia"/>
          <w:sz w:val="22"/>
          <w:rtl/>
        </w:rPr>
        <w:t>م</w:t>
      </w:r>
      <w:r w:rsidRPr="00054A3C">
        <w:rPr>
          <w:rFonts w:hint="cs"/>
          <w:sz w:val="22"/>
          <w:rtl/>
        </w:rPr>
        <w:t>ی</w:t>
      </w:r>
      <w:r w:rsidRPr="00054A3C">
        <w:rPr>
          <w:sz w:val="22"/>
        </w:rPr>
        <w:t xml:space="preserve"> CD8+ </w:t>
      </w:r>
      <w:r w:rsidRPr="00054A3C">
        <w:rPr>
          <w:sz w:val="22"/>
          <w:rtl/>
        </w:rPr>
        <w:t>بس</w:t>
      </w:r>
      <w:r w:rsidRPr="00054A3C">
        <w:rPr>
          <w:rFonts w:hint="cs"/>
          <w:sz w:val="22"/>
          <w:rtl/>
        </w:rPr>
        <w:t>ی</w:t>
      </w:r>
      <w:r w:rsidRPr="00054A3C">
        <w:rPr>
          <w:rFonts w:hint="eastAsia"/>
          <w:sz w:val="22"/>
          <w:rtl/>
        </w:rPr>
        <w:t>ار</w:t>
      </w:r>
      <w:r w:rsidRPr="00054A3C">
        <w:rPr>
          <w:sz w:val="22"/>
          <w:rtl/>
        </w:rPr>
        <w:t xml:space="preserve"> ناهمگون بودند</w:t>
      </w:r>
      <w:r w:rsidR="0073758F" w:rsidRPr="00054A3C">
        <w:rPr>
          <w:rFonts w:hint="cs"/>
          <w:sz w:val="22"/>
          <w:rtl/>
        </w:rPr>
        <w:t>.</w:t>
      </w:r>
    </w:p>
    <w:p w14:paraId="30641206" w14:textId="16FBC28D" w:rsidR="006279F9" w:rsidRPr="00054A3C" w:rsidRDefault="006279F9" w:rsidP="00054A3C">
      <w:pPr>
        <w:bidi/>
        <w:spacing w:after="0"/>
        <w:jc w:val="both"/>
        <w:rPr>
          <w:sz w:val="22"/>
          <w:rtl/>
        </w:rPr>
      </w:pPr>
      <w:r w:rsidRPr="00054A3C">
        <w:rPr>
          <w:rFonts w:hint="eastAsia"/>
          <w:sz w:val="22"/>
          <w:rtl/>
        </w:rPr>
        <w:t>تعار</w:t>
      </w:r>
      <w:r w:rsidRPr="00054A3C">
        <w:rPr>
          <w:rFonts w:hint="cs"/>
          <w:sz w:val="22"/>
          <w:rtl/>
        </w:rPr>
        <w:t>ی</w:t>
      </w:r>
      <w:r w:rsidRPr="00054A3C">
        <w:rPr>
          <w:rFonts w:hint="eastAsia"/>
          <w:sz w:val="22"/>
          <w:rtl/>
        </w:rPr>
        <w:t>ف</w:t>
      </w:r>
      <w:r w:rsidRPr="00054A3C">
        <w:rPr>
          <w:sz w:val="22"/>
          <w:rtl/>
        </w:rPr>
        <w:t xml:space="preserve"> متفاوت: استفاده از مارکرها</w:t>
      </w:r>
      <w:r w:rsidRPr="00054A3C">
        <w:rPr>
          <w:rFonts w:hint="cs"/>
          <w:sz w:val="22"/>
          <w:rtl/>
        </w:rPr>
        <w:t>ی</w:t>
      </w:r>
      <w:r w:rsidRPr="00054A3C">
        <w:rPr>
          <w:sz w:val="22"/>
          <w:rtl/>
        </w:rPr>
        <w:t xml:space="preserve"> سطح</w:t>
      </w:r>
      <w:r w:rsidRPr="00054A3C">
        <w:rPr>
          <w:rFonts w:hint="cs"/>
          <w:sz w:val="22"/>
          <w:rtl/>
        </w:rPr>
        <w:t>ی</w:t>
      </w:r>
      <w:r w:rsidRPr="00054A3C">
        <w:rPr>
          <w:sz w:val="22"/>
          <w:rtl/>
        </w:rPr>
        <w:t xml:space="preserve"> مختلف</w:t>
      </w:r>
      <w:r w:rsidRPr="00054A3C">
        <w:rPr>
          <w:sz w:val="22"/>
        </w:rPr>
        <w:t xml:space="preserve"> </w:t>
      </w:r>
      <w:r w:rsidRPr="00054A3C">
        <w:rPr>
          <w:sz w:val="22"/>
          <w:rtl/>
        </w:rPr>
        <w:t>مانند</w:t>
      </w:r>
      <w:r w:rsidRPr="00054A3C">
        <w:rPr>
          <w:sz w:val="22"/>
        </w:rPr>
        <w:t xml:space="preserve"> (CD28-, FoxP3+, CD25+) </w:t>
      </w:r>
      <w:r w:rsidRPr="00054A3C">
        <w:rPr>
          <w:sz w:val="22"/>
          <w:rtl/>
        </w:rPr>
        <w:t>برا</w:t>
      </w:r>
      <w:r w:rsidRPr="00054A3C">
        <w:rPr>
          <w:rFonts w:hint="cs"/>
          <w:sz w:val="22"/>
          <w:rtl/>
        </w:rPr>
        <w:t>ی</w:t>
      </w:r>
      <w:r w:rsidRPr="00054A3C">
        <w:rPr>
          <w:sz w:val="22"/>
          <w:rtl/>
        </w:rPr>
        <w:t xml:space="preserve"> شناسا</w:t>
      </w:r>
      <w:r w:rsidRPr="00054A3C">
        <w:rPr>
          <w:rFonts w:hint="cs"/>
          <w:sz w:val="22"/>
          <w:rtl/>
        </w:rPr>
        <w:t>یی</w:t>
      </w:r>
      <w:r w:rsidRPr="00054A3C">
        <w:rPr>
          <w:sz w:val="22"/>
          <w:rtl/>
        </w:rPr>
        <w:t xml:space="preserve"> ا</w:t>
      </w:r>
      <w:r w:rsidRPr="00054A3C">
        <w:rPr>
          <w:rFonts w:hint="cs"/>
          <w:sz w:val="22"/>
          <w:rtl/>
        </w:rPr>
        <w:t>ی</w:t>
      </w:r>
      <w:r w:rsidRPr="00054A3C">
        <w:rPr>
          <w:rFonts w:hint="eastAsia"/>
          <w:sz w:val="22"/>
          <w:rtl/>
        </w:rPr>
        <w:t>ن</w:t>
      </w:r>
      <w:r w:rsidRPr="00054A3C">
        <w:rPr>
          <w:sz w:val="22"/>
          <w:rtl/>
        </w:rPr>
        <w:t xml:space="preserve"> سلول‌ها در مطالعات مختلف</w:t>
      </w:r>
      <w:r w:rsidRPr="00054A3C">
        <w:rPr>
          <w:sz w:val="22"/>
        </w:rPr>
        <w:t>.</w:t>
      </w:r>
    </w:p>
    <w:p w14:paraId="484009CA" w14:textId="23B193D7" w:rsidR="006279F9" w:rsidRPr="00054A3C" w:rsidRDefault="006279F9" w:rsidP="00054A3C">
      <w:pPr>
        <w:bidi/>
        <w:spacing w:after="0"/>
        <w:jc w:val="both"/>
        <w:rPr>
          <w:sz w:val="22"/>
          <w:rtl/>
        </w:rPr>
      </w:pPr>
      <w:r w:rsidRPr="00054A3C">
        <w:rPr>
          <w:rFonts w:hint="eastAsia"/>
          <w:sz w:val="22"/>
          <w:rtl/>
        </w:rPr>
        <w:t>تأث</w:t>
      </w:r>
      <w:r w:rsidRPr="00054A3C">
        <w:rPr>
          <w:rFonts w:hint="cs"/>
          <w:sz w:val="22"/>
          <w:rtl/>
        </w:rPr>
        <w:t>ی</w:t>
      </w:r>
      <w:r w:rsidRPr="00054A3C">
        <w:rPr>
          <w:rFonts w:hint="eastAsia"/>
          <w:sz w:val="22"/>
          <w:rtl/>
        </w:rPr>
        <w:t>ر</w:t>
      </w:r>
      <w:r w:rsidRPr="00054A3C">
        <w:rPr>
          <w:sz w:val="22"/>
          <w:rtl/>
        </w:rPr>
        <w:t xml:space="preserve"> داروها: برخ</w:t>
      </w:r>
      <w:r w:rsidRPr="00054A3C">
        <w:rPr>
          <w:rFonts w:hint="cs"/>
          <w:sz w:val="22"/>
          <w:rtl/>
        </w:rPr>
        <w:t>ی</w:t>
      </w:r>
      <w:r w:rsidRPr="00054A3C">
        <w:rPr>
          <w:sz w:val="22"/>
          <w:rtl/>
        </w:rPr>
        <w:t xml:space="preserve"> از ب</w:t>
      </w:r>
      <w:r w:rsidRPr="00054A3C">
        <w:rPr>
          <w:rFonts w:hint="cs"/>
          <w:sz w:val="22"/>
          <w:rtl/>
        </w:rPr>
        <w:t>ی</w:t>
      </w:r>
      <w:r w:rsidRPr="00054A3C">
        <w:rPr>
          <w:rFonts w:hint="eastAsia"/>
          <w:sz w:val="22"/>
          <w:rtl/>
        </w:rPr>
        <w:t>ماران</w:t>
      </w:r>
      <w:r w:rsidRPr="00054A3C">
        <w:rPr>
          <w:sz w:val="22"/>
          <w:rtl/>
        </w:rPr>
        <w:t xml:space="preserve"> تحت درمان با داروها</w:t>
      </w:r>
      <w:r w:rsidRPr="00054A3C">
        <w:rPr>
          <w:rFonts w:hint="cs"/>
          <w:sz w:val="22"/>
          <w:rtl/>
        </w:rPr>
        <w:t>ی</w:t>
      </w:r>
      <w:r w:rsidRPr="00054A3C">
        <w:rPr>
          <w:sz w:val="22"/>
        </w:rPr>
        <w:t xml:space="preserve"> </w:t>
      </w:r>
      <w:r w:rsidR="00AA0C2A" w:rsidRPr="00054A3C">
        <w:rPr>
          <w:rFonts w:hint="cs"/>
          <w:sz w:val="22"/>
          <w:rtl/>
        </w:rPr>
        <w:t>کنترل</w:t>
      </w:r>
      <w:r w:rsidRPr="00054A3C">
        <w:rPr>
          <w:sz w:val="22"/>
        </w:rPr>
        <w:t xml:space="preserve"> </w:t>
      </w:r>
      <w:r w:rsidRPr="00054A3C">
        <w:rPr>
          <w:sz w:val="22"/>
          <w:rtl/>
        </w:rPr>
        <w:t>کننده ب</w:t>
      </w:r>
      <w:r w:rsidRPr="00054A3C">
        <w:rPr>
          <w:rFonts w:hint="cs"/>
          <w:sz w:val="22"/>
          <w:rtl/>
        </w:rPr>
        <w:t>ی</w:t>
      </w:r>
      <w:r w:rsidRPr="00054A3C">
        <w:rPr>
          <w:rFonts w:hint="eastAsia"/>
          <w:sz w:val="22"/>
          <w:rtl/>
        </w:rPr>
        <w:t>مار</w:t>
      </w:r>
      <w:r w:rsidRPr="00054A3C">
        <w:rPr>
          <w:rFonts w:hint="cs"/>
          <w:sz w:val="22"/>
          <w:rtl/>
        </w:rPr>
        <w:t>ی</w:t>
      </w:r>
      <w:r w:rsidRPr="00054A3C">
        <w:rPr>
          <w:sz w:val="22"/>
          <w:rtl/>
        </w:rPr>
        <w:t xml:space="preserve"> بودند که م</w:t>
      </w:r>
      <w:r w:rsidRPr="00054A3C">
        <w:rPr>
          <w:rFonts w:hint="cs"/>
          <w:sz w:val="22"/>
          <w:rtl/>
        </w:rPr>
        <w:t>ی‌</w:t>
      </w:r>
      <w:r w:rsidRPr="00054A3C">
        <w:rPr>
          <w:rFonts w:hint="eastAsia"/>
          <w:sz w:val="22"/>
          <w:rtl/>
        </w:rPr>
        <w:t>توانست</w:t>
      </w:r>
      <w:r w:rsidRPr="00054A3C">
        <w:rPr>
          <w:sz w:val="22"/>
          <w:rtl/>
        </w:rPr>
        <w:t xml:space="preserve"> بر نتا</w:t>
      </w:r>
      <w:r w:rsidRPr="00054A3C">
        <w:rPr>
          <w:rFonts w:hint="cs"/>
          <w:sz w:val="22"/>
          <w:rtl/>
        </w:rPr>
        <w:t>ی</w:t>
      </w:r>
      <w:r w:rsidRPr="00054A3C">
        <w:rPr>
          <w:rFonts w:hint="eastAsia"/>
          <w:sz w:val="22"/>
          <w:rtl/>
        </w:rPr>
        <w:t>ج</w:t>
      </w:r>
      <w:r w:rsidRPr="00054A3C">
        <w:rPr>
          <w:sz w:val="22"/>
          <w:rtl/>
        </w:rPr>
        <w:t xml:space="preserve"> تأث</w:t>
      </w:r>
      <w:r w:rsidRPr="00054A3C">
        <w:rPr>
          <w:rFonts w:hint="cs"/>
          <w:sz w:val="22"/>
          <w:rtl/>
        </w:rPr>
        <w:t>ی</w:t>
      </w:r>
      <w:r w:rsidRPr="00054A3C">
        <w:rPr>
          <w:rFonts w:hint="eastAsia"/>
          <w:sz w:val="22"/>
          <w:rtl/>
        </w:rPr>
        <w:t>ر</w:t>
      </w:r>
      <w:r w:rsidRPr="00054A3C">
        <w:rPr>
          <w:sz w:val="22"/>
          <w:rtl/>
        </w:rPr>
        <w:t xml:space="preserve"> بگذارد</w:t>
      </w:r>
      <w:r w:rsidRPr="00054A3C">
        <w:rPr>
          <w:sz w:val="22"/>
        </w:rPr>
        <w:t>.</w:t>
      </w:r>
    </w:p>
    <w:p w14:paraId="17E114E8" w14:textId="77777777" w:rsidR="006279F9" w:rsidRPr="00054A3C" w:rsidRDefault="006279F9" w:rsidP="00054A3C">
      <w:pPr>
        <w:bidi/>
        <w:spacing w:after="0"/>
        <w:jc w:val="both"/>
        <w:rPr>
          <w:sz w:val="22"/>
          <w:rtl/>
        </w:rPr>
      </w:pPr>
      <w:r w:rsidRPr="00054A3C">
        <w:rPr>
          <w:rFonts w:hint="eastAsia"/>
          <w:sz w:val="22"/>
          <w:rtl/>
        </w:rPr>
        <w:t>سوگرا</w:t>
      </w:r>
      <w:r w:rsidRPr="00054A3C">
        <w:rPr>
          <w:rFonts w:hint="cs"/>
          <w:sz w:val="22"/>
          <w:rtl/>
        </w:rPr>
        <w:t>یی</w:t>
      </w:r>
      <w:r w:rsidRPr="00054A3C">
        <w:rPr>
          <w:sz w:val="22"/>
          <w:rtl/>
        </w:rPr>
        <w:t xml:space="preserve"> انتشار: نمودار ق</w:t>
      </w:r>
      <w:r w:rsidRPr="00054A3C">
        <w:rPr>
          <w:rFonts w:hint="cs"/>
          <w:sz w:val="22"/>
          <w:rtl/>
        </w:rPr>
        <w:t>ی</w:t>
      </w:r>
      <w:r w:rsidRPr="00054A3C">
        <w:rPr>
          <w:rFonts w:hint="eastAsia"/>
          <w:sz w:val="22"/>
          <w:rtl/>
        </w:rPr>
        <w:t>ف</w:t>
      </w:r>
      <w:r w:rsidRPr="00054A3C">
        <w:rPr>
          <w:sz w:val="22"/>
          <w:rtl/>
        </w:rPr>
        <w:t xml:space="preserve"> شکل نامتقارن بود که نشان‌دهنده احتمال سوگرا</w:t>
      </w:r>
      <w:r w:rsidRPr="00054A3C">
        <w:rPr>
          <w:rFonts w:hint="cs"/>
          <w:sz w:val="22"/>
          <w:rtl/>
        </w:rPr>
        <w:t>یی</w:t>
      </w:r>
      <w:r w:rsidRPr="00054A3C">
        <w:rPr>
          <w:sz w:val="22"/>
          <w:rtl/>
        </w:rPr>
        <w:t xml:space="preserve"> در انتشار مطالعات با نتا</w:t>
      </w:r>
      <w:r w:rsidRPr="00054A3C">
        <w:rPr>
          <w:rFonts w:hint="cs"/>
          <w:sz w:val="22"/>
          <w:rtl/>
        </w:rPr>
        <w:t>ی</w:t>
      </w:r>
      <w:r w:rsidRPr="00054A3C">
        <w:rPr>
          <w:rFonts w:hint="eastAsia"/>
          <w:sz w:val="22"/>
          <w:rtl/>
        </w:rPr>
        <w:t>ج</w:t>
      </w:r>
      <w:r w:rsidRPr="00054A3C">
        <w:rPr>
          <w:sz w:val="22"/>
          <w:rtl/>
        </w:rPr>
        <w:t xml:space="preserve"> خاص است</w:t>
      </w:r>
      <w:r w:rsidRPr="00054A3C">
        <w:rPr>
          <w:sz w:val="22"/>
        </w:rPr>
        <w:t>.</w:t>
      </w:r>
    </w:p>
    <w:p w14:paraId="353C6AE5" w14:textId="77777777" w:rsidR="00A2206A" w:rsidRPr="009F417D" w:rsidRDefault="00A2206A" w:rsidP="00A2206A">
      <w:pPr>
        <w:bidi/>
        <w:rPr>
          <w:b/>
          <w:bCs/>
          <w:szCs w:val="24"/>
        </w:rPr>
      </w:pPr>
    </w:p>
    <w:p w14:paraId="12D3F896" w14:textId="3F29D9B5" w:rsidR="002F3851" w:rsidRDefault="002F3851" w:rsidP="00F95520">
      <w:pPr>
        <w:bidi/>
        <w:jc w:val="both"/>
        <w:rPr>
          <w:b/>
          <w:bCs/>
          <w:szCs w:val="24"/>
        </w:rPr>
      </w:pPr>
      <w:r w:rsidRPr="009F417D">
        <w:rPr>
          <w:rFonts w:hint="eastAsia"/>
          <w:b/>
          <w:bCs/>
          <w:szCs w:val="24"/>
          <w:rtl/>
        </w:rPr>
        <w:t>مخاطبان</w:t>
      </w:r>
      <w:r w:rsidRPr="009F417D">
        <w:rPr>
          <w:b/>
          <w:bCs/>
          <w:szCs w:val="24"/>
          <w:rtl/>
        </w:rPr>
        <w:t xml:space="preserve"> طرح پژوهش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b/>
          <w:bCs/>
          <w:szCs w:val="24"/>
        </w:rPr>
        <w:t>:</w:t>
      </w:r>
    </w:p>
    <w:p w14:paraId="59C9846F" w14:textId="651103BE" w:rsidR="00380141" w:rsidRPr="00054A3C" w:rsidRDefault="00380141" w:rsidP="00054A3C">
      <w:pPr>
        <w:bidi/>
        <w:spacing w:after="0"/>
        <w:rPr>
          <w:sz w:val="22"/>
          <w:rtl/>
        </w:rPr>
      </w:pPr>
      <w:r w:rsidRPr="00054A3C">
        <w:rPr>
          <w:rFonts w:hint="cs"/>
          <w:sz w:val="22"/>
          <w:rtl/>
        </w:rPr>
        <w:t>ای</w:t>
      </w:r>
      <w:r w:rsidRPr="00054A3C">
        <w:rPr>
          <w:rFonts w:hint="eastAsia"/>
          <w:sz w:val="22"/>
          <w:rtl/>
        </w:rPr>
        <w:t>مونولوژ</w:t>
      </w:r>
      <w:r w:rsidRPr="00054A3C">
        <w:rPr>
          <w:rFonts w:hint="cs"/>
          <w:sz w:val="22"/>
          <w:rtl/>
        </w:rPr>
        <w:t>ی</w:t>
      </w:r>
      <w:r w:rsidRPr="00054A3C">
        <w:rPr>
          <w:rFonts w:hint="eastAsia"/>
          <w:sz w:val="22"/>
          <w:rtl/>
        </w:rPr>
        <w:t>ست‌ها</w:t>
      </w:r>
      <w:r w:rsidRPr="00054A3C">
        <w:rPr>
          <w:sz w:val="22"/>
          <w:rtl/>
        </w:rPr>
        <w:t xml:space="preserve"> و متخصصان علوم اعصاب</w:t>
      </w:r>
    </w:p>
    <w:p w14:paraId="29841A35" w14:textId="77777777" w:rsidR="00380141" w:rsidRPr="00054A3C" w:rsidRDefault="00380141" w:rsidP="00054A3C">
      <w:pPr>
        <w:bidi/>
        <w:spacing w:after="0"/>
        <w:rPr>
          <w:sz w:val="22"/>
          <w:rtl/>
        </w:rPr>
      </w:pPr>
      <w:r w:rsidRPr="00054A3C">
        <w:rPr>
          <w:rFonts w:hint="eastAsia"/>
          <w:sz w:val="22"/>
          <w:rtl/>
        </w:rPr>
        <w:t>متخصصان</w:t>
      </w:r>
      <w:r w:rsidRPr="00054A3C">
        <w:rPr>
          <w:sz w:val="22"/>
          <w:rtl/>
        </w:rPr>
        <w:t xml:space="preserve"> مغز و اعصاب (نورولوژ</w:t>
      </w:r>
      <w:r w:rsidRPr="00054A3C">
        <w:rPr>
          <w:rFonts w:hint="cs"/>
          <w:sz w:val="22"/>
          <w:rtl/>
        </w:rPr>
        <w:t>ی</w:t>
      </w:r>
      <w:r w:rsidRPr="00054A3C">
        <w:rPr>
          <w:rFonts w:hint="eastAsia"/>
          <w:sz w:val="22"/>
          <w:rtl/>
        </w:rPr>
        <w:t>ست‌ها</w:t>
      </w:r>
      <w:r w:rsidRPr="00054A3C">
        <w:rPr>
          <w:sz w:val="22"/>
          <w:rtl/>
        </w:rPr>
        <w:t>)</w:t>
      </w:r>
    </w:p>
    <w:p w14:paraId="044C9863" w14:textId="77777777" w:rsidR="00380141" w:rsidRPr="00054A3C" w:rsidRDefault="00380141" w:rsidP="00054A3C">
      <w:pPr>
        <w:bidi/>
        <w:spacing w:after="0"/>
        <w:rPr>
          <w:sz w:val="22"/>
        </w:rPr>
      </w:pPr>
      <w:r w:rsidRPr="00054A3C">
        <w:rPr>
          <w:rFonts w:hint="eastAsia"/>
          <w:sz w:val="22"/>
          <w:rtl/>
        </w:rPr>
        <w:t>پژوهشگران</w:t>
      </w:r>
      <w:r w:rsidRPr="00054A3C">
        <w:rPr>
          <w:sz w:val="22"/>
          <w:rtl/>
        </w:rPr>
        <w:t xml:space="preserve"> حوزه ب</w:t>
      </w:r>
      <w:r w:rsidRPr="00054A3C">
        <w:rPr>
          <w:rFonts w:hint="cs"/>
          <w:sz w:val="22"/>
          <w:rtl/>
        </w:rPr>
        <w:t>ی</w:t>
      </w:r>
      <w:r w:rsidRPr="00054A3C">
        <w:rPr>
          <w:rFonts w:hint="eastAsia"/>
          <w:sz w:val="22"/>
          <w:rtl/>
        </w:rPr>
        <w:t>مار</w:t>
      </w:r>
      <w:r w:rsidRPr="00054A3C">
        <w:rPr>
          <w:rFonts w:hint="cs"/>
          <w:sz w:val="22"/>
          <w:rtl/>
        </w:rPr>
        <w:t>ی‌</w:t>
      </w:r>
      <w:r w:rsidRPr="00054A3C">
        <w:rPr>
          <w:rFonts w:hint="eastAsia"/>
          <w:sz w:val="22"/>
          <w:rtl/>
        </w:rPr>
        <w:t>ها</w:t>
      </w:r>
      <w:r w:rsidRPr="00054A3C">
        <w:rPr>
          <w:rFonts w:hint="cs"/>
          <w:sz w:val="22"/>
          <w:rtl/>
        </w:rPr>
        <w:t>ی</w:t>
      </w:r>
      <w:r w:rsidRPr="00054A3C">
        <w:rPr>
          <w:sz w:val="22"/>
          <w:rtl/>
        </w:rPr>
        <w:t xml:space="preserve"> خودا</w:t>
      </w:r>
      <w:r w:rsidRPr="00054A3C">
        <w:rPr>
          <w:rFonts w:hint="cs"/>
          <w:sz w:val="22"/>
          <w:rtl/>
        </w:rPr>
        <w:t>ی</w:t>
      </w:r>
      <w:r w:rsidRPr="00054A3C">
        <w:rPr>
          <w:rFonts w:hint="eastAsia"/>
          <w:sz w:val="22"/>
          <w:rtl/>
        </w:rPr>
        <w:t>من</w:t>
      </w:r>
      <w:r w:rsidRPr="00054A3C">
        <w:rPr>
          <w:rFonts w:hint="cs"/>
          <w:sz w:val="22"/>
          <w:rtl/>
        </w:rPr>
        <w:t>ی</w:t>
      </w:r>
    </w:p>
    <w:p w14:paraId="2F4079A2" w14:textId="47F45ACF" w:rsidR="00380141" w:rsidRPr="00054A3C" w:rsidRDefault="00380141" w:rsidP="00054A3C">
      <w:pPr>
        <w:bidi/>
        <w:spacing w:after="0"/>
        <w:rPr>
          <w:sz w:val="22"/>
        </w:rPr>
      </w:pPr>
      <w:r w:rsidRPr="00054A3C">
        <w:rPr>
          <w:rFonts w:hint="eastAsia"/>
          <w:sz w:val="22"/>
          <w:rtl/>
        </w:rPr>
        <w:t>دانشجو</w:t>
      </w:r>
      <w:r w:rsidRPr="00054A3C">
        <w:rPr>
          <w:rFonts w:hint="cs"/>
          <w:sz w:val="22"/>
          <w:rtl/>
        </w:rPr>
        <w:t>ی</w:t>
      </w:r>
      <w:r w:rsidRPr="00054A3C">
        <w:rPr>
          <w:rFonts w:hint="eastAsia"/>
          <w:sz w:val="22"/>
          <w:rtl/>
        </w:rPr>
        <w:t>ان</w:t>
      </w:r>
      <w:r w:rsidRPr="00054A3C">
        <w:rPr>
          <w:sz w:val="22"/>
          <w:rtl/>
        </w:rPr>
        <w:t xml:space="preserve"> پزشک</w:t>
      </w:r>
      <w:r w:rsidRPr="00054A3C">
        <w:rPr>
          <w:rFonts w:hint="cs"/>
          <w:sz w:val="22"/>
          <w:rtl/>
        </w:rPr>
        <w:t>ی</w:t>
      </w:r>
      <w:r w:rsidRPr="00054A3C">
        <w:rPr>
          <w:sz w:val="22"/>
          <w:rtl/>
        </w:rPr>
        <w:t xml:space="preserve"> و علوم پا</w:t>
      </w:r>
      <w:r w:rsidRPr="00054A3C">
        <w:rPr>
          <w:rFonts w:hint="cs"/>
          <w:sz w:val="22"/>
          <w:rtl/>
        </w:rPr>
        <w:t>ی</w:t>
      </w:r>
      <w:r w:rsidRPr="00054A3C">
        <w:rPr>
          <w:rFonts w:hint="eastAsia"/>
          <w:sz w:val="22"/>
          <w:rtl/>
        </w:rPr>
        <w:t>ه</w:t>
      </w:r>
      <w:r w:rsidRPr="00054A3C">
        <w:rPr>
          <w:sz w:val="22"/>
          <w:rtl/>
        </w:rPr>
        <w:t xml:space="preserve"> پزشک</w:t>
      </w:r>
      <w:r w:rsidRPr="00054A3C">
        <w:rPr>
          <w:rFonts w:hint="cs"/>
          <w:sz w:val="22"/>
          <w:rtl/>
        </w:rPr>
        <w:t>ی</w:t>
      </w:r>
    </w:p>
    <w:p w14:paraId="241EDD1D" w14:textId="77777777" w:rsidR="00F95520" w:rsidRPr="009F417D" w:rsidRDefault="00F95520" w:rsidP="000F3D7B">
      <w:pPr>
        <w:bidi/>
        <w:jc w:val="both"/>
        <w:rPr>
          <w:b/>
          <w:bCs/>
          <w:szCs w:val="24"/>
          <w:rtl/>
        </w:rPr>
      </w:pPr>
    </w:p>
    <w:p w14:paraId="042E26B8" w14:textId="4C6A467C" w:rsidR="002F3851" w:rsidRDefault="002F3851" w:rsidP="00054A3C">
      <w:pPr>
        <w:bidi/>
        <w:spacing w:after="0"/>
        <w:jc w:val="both"/>
        <w:rPr>
          <w:b/>
          <w:bCs/>
          <w:szCs w:val="24"/>
          <w:rtl/>
        </w:rPr>
      </w:pPr>
      <w:r w:rsidRPr="009F417D">
        <w:rPr>
          <w:rFonts w:hint="eastAsia"/>
          <w:b/>
          <w:bCs/>
          <w:szCs w:val="24"/>
          <w:rtl/>
        </w:rPr>
        <w:lastRenderedPageBreak/>
        <w:t>آ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rFonts w:hint="eastAsia"/>
          <w:b/>
          <w:bCs/>
          <w:szCs w:val="24"/>
          <w:rtl/>
        </w:rPr>
        <w:t>ا</w:t>
      </w:r>
      <w:r w:rsidRPr="009F417D">
        <w:rPr>
          <w:b/>
          <w:bCs/>
          <w:szCs w:val="24"/>
          <w:rtl/>
        </w:rPr>
        <w:t xml:space="preserve"> ا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rFonts w:hint="eastAsia"/>
          <w:b/>
          <w:bCs/>
          <w:szCs w:val="24"/>
          <w:rtl/>
        </w:rPr>
        <w:t>ن</w:t>
      </w:r>
      <w:r w:rsidRPr="009F417D">
        <w:rPr>
          <w:b/>
          <w:bCs/>
          <w:szCs w:val="24"/>
          <w:rtl/>
        </w:rPr>
        <w:t xml:space="preserve"> خبر م</w:t>
      </w:r>
      <w:r w:rsidRPr="009F417D">
        <w:rPr>
          <w:rFonts w:hint="cs"/>
          <w:b/>
          <w:bCs/>
          <w:szCs w:val="24"/>
          <w:rtl/>
        </w:rPr>
        <w:t>ی‌</w:t>
      </w:r>
      <w:r w:rsidRPr="009F417D">
        <w:rPr>
          <w:rFonts w:hint="eastAsia"/>
          <w:b/>
          <w:bCs/>
          <w:szCs w:val="24"/>
          <w:rtl/>
        </w:rPr>
        <w:t>تواند</w:t>
      </w:r>
      <w:r w:rsidRPr="009F417D">
        <w:rPr>
          <w:b/>
          <w:bCs/>
          <w:szCs w:val="24"/>
          <w:rtl/>
        </w:rPr>
        <w:t xml:space="preserve"> از نظر اجتماع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rFonts w:hint="eastAsia"/>
          <w:b/>
          <w:bCs/>
          <w:szCs w:val="24"/>
          <w:rtl/>
        </w:rPr>
        <w:t>،</w:t>
      </w:r>
      <w:r w:rsidRPr="009F417D">
        <w:rPr>
          <w:b/>
          <w:bCs/>
          <w:szCs w:val="24"/>
          <w:rtl/>
        </w:rPr>
        <w:t xml:space="preserve"> س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rFonts w:hint="eastAsia"/>
          <w:b/>
          <w:bCs/>
          <w:szCs w:val="24"/>
          <w:rtl/>
        </w:rPr>
        <w:t>اس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rFonts w:hint="eastAsia"/>
          <w:b/>
          <w:bCs/>
          <w:szCs w:val="24"/>
          <w:rtl/>
        </w:rPr>
        <w:t>،</w:t>
      </w:r>
      <w:r w:rsidRPr="009F417D">
        <w:rPr>
          <w:b/>
          <w:bCs/>
          <w:szCs w:val="24"/>
          <w:rtl/>
        </w:rPr>
        <w:t xml:space="preserve"> فرهنگ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rFonts w:hint="eastAsia"/>
          <w:b/>
          <w:bCs/>
          <w:szCs w:val="24"/>
          <w:rtl/>
        </w:rPr>
        <w:t>،</w:t>
      </w:r>
      <w:r w:rsidRPr="009F417D">
        <w:rPr>
          <w:b/>
          <w:bCs/>
          <w:szCs w:val="24"/>
          <w:rtl/>
        </w:rPr>
        <w:t xml:space="preserve"> بهداشت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b/>
          <w:bCs/>
          <w:szCs w:val="24"/>
          <w:rtl/>
        </w:rPr>
        <w:t>، ارزش ها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b/>
          <w:bCs/>
          <w:szCs w:val="24"/>
          <w:rtl/>
        </w:rPr>
        <w:t xml:space="preserve"> د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rFonts w:hint="eastAsia"/>
          <w:b/>
          <w:bCs/>
          <w:szCs w:val="24"/>
          <w:rtl/>
        </w:rPr>
        <w:t>ن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b/>
          <w:bCs/>
          <w:szCs w:val="24"/>
          <w:rtl/>
        </w:rPr>
        <w:t xml:space="preserve"> و قوان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rFonts w:hint="eastAsia"/>
          <w:b/>
          <w:bCs/>
          <w:szCs w:val="24"/>
          <w:rtl/>
        </w:rPr>
        <w:t>ن</w:t>
      </w:r>
      <w:r w:rsidRPr="009F417D">
        <w:rPr>
          <w:b/>
          <w:bCs/>
          <w:szCs w:val="24"/>
          <w:rtl/>
        </w:rPr>
        <w:t xml:space="preserve"> سازمان غذا و دارو، تبعات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b/>
          <w:bCs/>
          <w:szCs w:val="24"/>
          <w:rtl/>
        </w:rPr>
        <w:t xml:space="preserve"> داشته‌باشد؟ </w:t>
      </w:r>
    </w:p>
    <w:p w14:paraId="42C25C3B" w14:textId="60E22FD1" w:rsidR="00F95520" w:rsidRPr="00054A3C" w:rsidRDefault="00380141" w:rsidP="00054A3C">
      <w:pPr>
        <w:bidi/>
        <w:jc w:val="both"/>
        <w:rPr>
          <w:sz w:val="22"/>
          <w:rtl/>
        </w:rPr>
      </w:pPr>
      <w:r w:rsidRPr="00054A3C">
        <w:rPr>
          <w:sz w:val="22"/>
          <w:rtl/>
        </w:rPr>
        <w:t>خ</w:t>
      </w:r>
      <w:r w:rsidRPr="00054A3C">
        <w:rPr>
          <w:rFonts w:hint="cs"/>
          <w:sz w:val="22"/>
          <w:rtl/>
        </w:rPr>
        <w:t>ی</w:t>
      </w:r>
      <w:r w:rsidRPr="00054A3C">
        <w:rPr>
          <w:rFonts w:hint="eastAsia"/>
          <w:sz w:val="22"/>
          <w:rtl/>
        </w:rPr>
        <w:t>ر</w:t>
      </w:r>
      <w:r w:rsidRPr="00054A3C">
        <w:rPr>
          <w:sz w:val="22"/>
          <w:rtl/>
        </w:rPr>
        <w:t>. ا</w:t>
      </w:r>
      <w:r w:rsidRPr="00054A3C">
        <w:rPr>
          <w:rFonts w:hint="cs"/>
          <w:sz w:val="22"/>
          <w:rtl/>
        </w:rPr>
        <w:t>ی</w:t>
      </w:r>
      <w:r w:rsidRPr="00054A3C">
        <w:rPr>
          <w:rFonts w:hint="eastAsia"/>
          <w:sz w:val="22"/>
          <w:rtl/>
        </w:rPr>
        <w:t>ن</w:t>
      </w:r>
      <w:r w:rsidRPr="00054A3C">
        <w:rPr>
          <w:sz w:val="22"/>
          <w:rtl/>
        </w:rPr>
        <w:t xml:space="preserve"> تحق</w:t>
      </w:r>
      <w:r w:rsidRPr="00054A3C">
        <w:rPr>
          <w:rFonts w:hint="cs"/>
          <w:sz w:val="22"/>
          <w:rtl/>
        </w:rPr>
        <w:t>ی</w:t>
      </w:r>
      <w:r w:rsidRPr="00054A3C">
        <w:rPr>
          <w:rFonts w:hint="eastAsia"/>
          <w:sz w:val="22"/>
          <w:rtl/>
        </w:rPr>
        <w:t>ق</w:t>
      </w:r>
      <w:r w:rsidRPr="00054A3C">
        <w:rPr>
          <w:sz w:val="22"/>
          <w:rtl/>
        </w:rPr>
        <w:t xml:space="preserve"> </w:t>
      </w:r>
      <w:r w:rsidRPr="00054A3C">
        <w:rPr>
          <w:rFonts w:hint="cs"/>
          <w:sz w:val="22"/>
          <w:rtl/>
        </w:rPr>
        <w:t>ی</w:t>
      </w:r>
      <w:r w:rsidRPr="00054A3C">
        <w:rPr>
          <w:rFonts w:hint="eastAsia"/>
          <w:sz w:val="22"/>
          <w:rtl/>
        </w:rPr>
        <w:t>ک</w:t>
      </w:r>
      <w:r w:rsidRPr="00054A3C">
        <w:rPr>
          <w:sz w:val="22"/>
          <w:rtl/>
        </w:rPr>
        <w:t xml:space="preserve"> مطالعه پا</w:t>
      </w:r>
      <w:r w:rsidRPr="00054A3C">
        <w:rPr>
          <w:rFonts w:hint="cs"/>
          <w:sz w:val="22"/>
          <w:rtl/>
        </w:rPr>
        <w:t>ی</w:t>
      </w:r>
      <w:r w:rsidRPr="00054A3C">
        <w:rPr>
          <w:rFonts w:hint="eastAsia"/>
          <w:sz w:val="22"/>
          <w:rtl/>
        </w:rPr>
        <w:t>ه‌ا</w:t>
      </w:r>
      <w:r w:rsidRPr="00054A3C">
        <w:rPr>
          <w:rFonts w:hint="cs"/>
          <w:sz w:val="22"/>
          <w:rtl/>
        </w:rPr>
        <w:t>ی</w:t>
      </w:r>
      <w:r w:rsidRPr="00054A3C">
        <w:rPr>
          <w:sz w:val="22"/>
          <w:rtl/>
        </w:rPr>
        <w:t xml:space="preserve"> در حوزه ا</w:t>
      </w:r>
      <w:r w:rsidRPr="00054A3C">
        <w:rPr>
          <w:rFonts w:hint="cs"/>
          <w:sz w:val="22"/>
          <w:rtl/>
        </w:rPr>
        <w:t>ی</w:t>
      </w:r>
      <w:r w:rsidRPr="00054A3C">
        <w:rPr>
          <w:rFonts w:hint="eastAsia"/>
          <w:sz w:val="22"/>
          <w:rtl/>
        </w:rPr>
        <w:t>مونولوژ</w:t>
      </w:r>
      <w:r w:rsidRPr="00054A3C">
        <w:rPr>
          <w:rFonts w:hint="cs"/>
          <w:sz w:val="22"/>
          <w:rtl/>
        </w:rPr>
        <w:t>ی</w:t>
      </w:r>
      <w:r w:rsidRPr="00054A3C">
        <w:rPr>
          <w:sz w:val="22"/>
          <w:rtl/>
        </w:rPr>
        <w:t xml:space="preserve"> است که به درک مکان</w:t>
      </w:r>
      <w:r w:rsidRPr="00054A3C">
        <w:rPr>
          <w:rFonts w:hint="cs"/>
          <w:sz w:val="22"/>
          <w:rtl/>
        </w:rPr>
        <w:t>ی</w:t>
      </w:r>
      <w:r w:rsidRPr="00054A3C">
        <w:rPr>
          <w:rFonts w:hint="eastAsia"/>
          <w:sz w:val="22"/>
          <w:rtl/>
        </w:rPr>
        <w:t>سم‌ها</w:t>
      </w:r>
      <w:r w:rsidRPr="00054A3C">
        <w:rPr>
          <w:rFonts w:hint="cs"/>
          <w:sz w:val="22"/>
          <w:rtl/>
        </w:rPr>
        <w:t>ی</w:t>
      </w:r>
      <w:r w:rsidRPr="00054A3C">
        <w:rPr>
          <w:sz w:val="22"/>
          <w:rtl/>
        </w:rPr>
        <w:t xml:space="preserve"> ب</w:t>
      </w:r>
      <w:r w:rsidRPr="00054A3C">
        <w:rPr>
          <w:rFonts w:hint="cs"/>
          <w:sz w:val="22"/>
          <w:rtl/>
        </w:rPr>
        <w:t>ی</w:t>
      </w:r>
      <w:r w:rsidRPr="00054A3C">
        <w:rPr>
          <w:rFonts w:hint="eastAsia"/>
          <w:sz w:val="22"/>
          <w:rtl/>
        </w:rPr>
        <w:t>مار</w:t>
      </w:r>
      <w:r w:rsidRPr="00054A3C">
        <w:rPr>
          <w:rFonts w:hint="cs"/>
          <w:sz w:val="22"/>
          <w:rtl/>
        </w:rPr>
        <w:t>ی</w:t>
      </w:r>
      <w:r w:rsidRPr="00054A3C">
        <w:rPr>
          <w:sz w:val="22"/>
          <w:rtl/>
        </w:rPr>
        <w:t xml:space="preserve"> م</w:t>
      </w:r>
      <w:r w:rsidRPr="00054A3C">
        <w:rPr>
          <w:rFonts w:hint="cs"/>
          <w:sz w:val="22"/>
          <w:rtl/>
        </w:rPr>
        <w:t>ی‌</w:t>
      </w:r>
      <w:r w:rsidRPr="00054A3C">
        <w:rPr>
          <w:rFonts w:hint="eastAsia"/>
          <w:sz w:val="22"/>
          <w:rtl/>
        </w:rPr>
        <w:t>پردازد</w:t>
      </w:r>
      <w:r w:rsidRPr="00054A3C">
        <w:rPr>
          <w:sz w:val="22"/>
          <w:rtl/>
        </w:rPr>
        <w:t xml:space="preserve"> و فاقد هرگونه موضوع حساس</w:t>
      </w:r>
      <w:r w:rsidRPr="00054A3C">
        <w:rPr>
          <w:rFonts w:hint="cs"/>
          <w:sz w:val="22"/>
          <w:rtl/>
        </w:rPr>
        <w:t>ی</w:t>
      </w:r>
      <w:r w:rsidRPr="00054A3C">
        <w:rPr>
          <w:rFonts w:hint="eastAsia"/>
          <w:sz w:val="22"/>
          <w:rtl/>
        </w:rPr>
        <w:t>ت‌برانگ</w:t>
      </w:r>
      <w:r w:rsidRPr="00054A3C">
        <w:rPr>
          <w:rFonts w:hint="cs"/>
          <w:sz w:val="22"/>
          <w:rtl/>
        </w:rPr>
        <w:t>ی</w:t>
      </w:r>
      <w:r w:rsidRPr="00054A3C">
        <w:rPr>
          <w:rFonts w:hint="eastAsia"/>
          <w:sz w:val="22"/>
          <w:rtl/>
        </w:rPr>
        <w:t>ز</w:t>
      </w:r>
      <w:r w:rsidRPr="00054A3C">
        <w:rPr>
          <w:sz w:val="22"/>
          <w:rtl/>
        </w:rPr>
        <w:t xml:space="preserve"> اجتماع</w:t>
      </w:r>
      <w:r w:rsidRPr="00054A3C">
        <w:rPr>
          <w:rFonts w:hint="cs"/>
          <w:sz w:val="22"/>
          <w:rtl/>
        </w:rPr>
        <w:t>ی</w:t>
      </w:r>
      <w:r w:rsidRPr="00054A3C">
        <w:rPr>
          <w:rFonts w:hint="eastAsia"/>
          <w:sz w:val="22"/>
          <w:rtl/>
        </w:rPr>
        <w:t>،</w:t>
      </w:r>
      <w:r w:rsidRPr="00054A3C">
        <w:rPr>
          <w:sz w:val="22"/>
          <w:rtl/>
        </w:rPr>
        <w:t xml:space="preserve"> س</w:t>
      </w:r>
      <w:r w:rsidRPr="00054A3C">
        <w:rPr>
          <w:rFonts w:hint="cs"/>
          <w:sz w:val="22"/>
          <w:rtl/>
        </w:rPr>
        <w:t>ی</w:t>
      </w:r>
      <w:r w:rsidRPr="00054A3C">
        <w:rPr>
          <w:rFonts w:hint="eastAsia"/>
          <w:sz w:val="22"/>
          <w:rtl/>
        </w:rPr>
        <w:t>اس</w:t>
      </w:r>
      <w:r w:rsidRPr="00054A3C">
        <w:rPr>
          <w:rFonts w:hint="cs"/>
          <w:sz w:val="22"/>
          <w:rtl/>
        </w:rPr>
        <w:t>ی</w:t>
      </w:r>
      <w:r w:rsidRPr="00054A3C">
        <w:rPr>
          <w:rFonts w:hint="eastAsia"/>
          <w:sz w:val="22"/>
          <w:rtl/>
        </w:rPr>
        <w:t>،</w:t>
      </w:r>
      <w:r w:rsidRPr="00054A3C">
        <w:rPr>
          <w:sz w:val="22"/>
          <w:rtl/>
        </w:rPr>
        <w:t xml:space="preserve"> فرهنگ</w:t>
      </w:r>
      <w:r w:rsidRPr="00054A3C">
        <w:rPr>
          <w:rFonts w:hint="cs"/>
          <w:sz w:val="22"/>
          <w:rtl/>
        </w:rPr>
        <w:t>ی</w:t>
      </w:r>
      <w:r w:rsidRPr="00054A3C">
        <w:rPr>
          <w:sz w:val="22"/>
          <w:rtl/>
        </w:rPr>
        <w:t xml:space="preserve"> </w:t>
      </w:r>
      <w:r w:rsidRPr="00054A3C">
        <w:rPr>
          <w:rFonts w:hint="cs"/>
          <w:sz w:val="22"/>
          <w:rtl/>
        </w:rPr>
        <w:t>ی</w:t>
      </w:r>
      <w:r w:rsidRPr="00054A3C">
        <w:rPr>
          <w:rFonts w:hint="eastAsia"/>
          <w:sz w:val="22"/>
          <w:rtl/>
        </w:rPr>
        <w:t>ا</w:t>
      </w:r>
      <w:r w:rsidRPr="00054A3C">
        <w:rPr>
          <w:sz w:val="22"/>
          <w:rtl/>
        </w:rPr>
        <w:t xml:space="preserve"> د</w:t>
      </w:r>
      <w:r w:rsidRPr="00054A3C">
        <w:rPr>
          <w:rFonts w:hint="cs"/>
          <w:sz w:val="22"/>
          <w:rtl/>
        </w:rPr>
        <w:t>ی</w:t>
      </w:r>
      <w:r w:rsidRPr="00054A3C">
        <w:rPr>
          <w:rFonts w:hint="eastAsia"/>
          <w:sz w:val="22"/>
          <w:rtl/>
        </w:rPr>
        <w:t>ن</w:t>
      </w:r>
      <w:r w:rsidRPr="00054A3C">
        <w:rPr>
          <w:rFonts w:hint="cs"/>
          <w:sz w:val="22"/>
          <w:rtl/>
        </w:rPr>
        <w:t>ی</w:t>
      </w:r>
      <w:r w:rsidRPr="00054A3C">
        <w:rPr>
          <w:sz w:val="22"/>
          <w:rtl/>
        </w:rPr>
        <w:t xml:space="preserve"> است. ا</w:t>
      </w:r>
      <w:r w:rsidRPr="00054A3C">
        <w:rPr>
          <w:rFonts w:hint="cs"/>
          <w:sz w:val="22"/>
          <w:rtl/>
        </w:rPr>
        <w:t>ی</w:t>
      </w:r>
      <w:r w:rsidRPr="00054A3C">
        <w:rPr>
          <w:rFonts w:hint="eastAsia"/>
          <w:sz w:val="22"/>
          <w:rtl/>
        </w:rPr>
        <w:t>ن</w:t>
      </w:r>
      <w:r w:rsidRPr="00054A3C">
        <w:rPr>
          <w:sz w:val="22"/>
          <w:rtl/>
        </w:rPr>
        <w:t xml:space="preserve"> </w:t>
      </w:r>
      <w:r w:rsidRPr="00054A3C">
        <w:rPr>
          <w:rFonts w:hint="cs"/>
          <w:sz w:val="22"/>
          <w:rtl/>
        </w:rPr>
        <w:t>ی</w:t>
      </w:r>
      <w:r w:rsidRPr="00054A3C">
        <w:rPr>
          <w:rFonts w:hint="eastAsia"/>
          <w:sz w:val="22"/>
          <w:rtl/>
        </w:rPr>
        <w:t>افته‌ها</w:t>
      </w:r>
      <w:r w:rsidRPr="00054A3C">
        <w:rPr>
          <w:sz w:val="22"/>
          <w:rtl/>
        </w:rPr>
        <w:t xml:space="preserve"> در مرحله تحق</w:t>
      </w:r>
      <w:r w:rsidRPr="00054A3C">
        <w:rPr>
          <w:rFonts w:hint="cs"/>
          <w:sz w:val="22"/>
          <w:rtl/>
        </w:rPr>
        <w:t>ی</w:t>
      </w:r>
      <w:r w:rsidRPr="00054A3C">
        <w:rPr>
          <w:rFonts w:hint="eastAsia"/>
          <w:sz w:val="22"/>
          <w:rtl/>
        </w:rPr>
        <w:t>قات</w:t>
      </w:r>
      <w:r w:rsidRPr="00054A3C">
        <w:rPr>
          <w:rFonts w:hint="cs"/>
          <w:sz w:val="22"/>
          <w:rtl/>
        </w:rPr>
        <w:t>ی</w:t>
      </w:r>
      <w:r w:rsidRPr="00054A3C">
        <w:rPr>
          <w:sz w:val="22"/>
          <w:rtl/>
        </w:rPr>
        <w:t xml:space="preserve"> هستند و مستق</w:t>
      </w:r>
      <w:r w:rsidRPr="00054A3C">
        <w:rPr>
          <w:rFonts w:hint="cs"/>
          <w:sz w:val="22"/>
          <w:rtl/>
        </w:rPr>
        <w:t>ی</w:t>
      </w:r>
      <w:r w:rsidRPr="00054A3C">
        <w:rPr>
          <w:rFonts w:hint="eastAsia"/>
          <w:sz w:val="22"/>
          <w:rtl/>
        </w:rPr>
        <w:t>ماً</w:t>
      </w:r>
      <w:r w:rsidRPr="00054A3C">
        <w:rPr>
          <w:sz w:val="22"/>
          <w:rtl/>
        </w:rPr>
        <w:t xml:space="preserve"> به قوان</w:t>
      </w:r>
      <w:r w:rsidRPr="00054A3C">
        <w:rPr>
          <w:rFonts w:hint="cs"/>
          <w:sz w:val="22"/>
          <w:rtl/>
        </w:rPr>
        <w:t>ی</w:t>
      </w:r>
      <w:r w:rsidRPr="00054A3C">
        <w:rPr>
          <w:rFonts w:hint="eastAsia"/>
          <w:sz w:val="22"/>
          <w:rtl/>
        </w:rPr>
        <w:t>ن</w:t>
      </w:r>
      <w:r w:rsidRPr="00054A3C">
        <w:rPr>
          <w:sz w:val="22"/>
          <w:rtl/>
        </w:rPr>
        <w:t xml:space="preserve"> سازمان غذا و دارو مرتبط نم</w:t>
      </w:r>
      <w:r w:rsidRPr="00054A3C">
        <w:rPr>
          <w:rFonts w:hint="cs"/>
          <w:sz w:val="22"/>
          <w:rtl/>
        </w:rPr>
        <w:t>ی‌</w:t>
      </w:r>
      <w:r w:rsidRPr="00054A3C">
        <w:rPr>
          <w:rFonts w:hint="eastAsia"/>
          <w:sz w:val="22"/>
          <w:rtl/>
        </w:rPr>
        <w:t>شوند،</w:t>
      </w:r>
      <w:r w:rsidRPr="00054A3C">
        <w:rPr>
          <w:sz w:val="22"/>
          <w:rtl/>
        </w:rPr>
        <w:t xml:space="preserve"> اما م</w:t>
      </w:r>
      <w:r w:rsidRPr="00054A3C">
        <w:rPr>
          <w:rFonts w:hint="cs"/>
          <w:sz w:val="22"/>
          <w:rtl/>
        </w:rPr>
        <w:t>ی‌</w:t>
      </w:r>
      <w:r w:rsidRPr="00054A3C">
        <w:rPr>
          <w:rFonts w:hint="eastAsia"/>
          <w:sz w:val="22"/>
          <w:rtl/>
        </w:rPr>
        <w:t>توانند</w:t>
      </w:r>
      <w:r w:rsidRPr="00054A3C">
        <w:rPr>
          <w:sz w:val="22"/>
          <w:rtl/>
        </w:rPr>
        <w:t xml:space="preserve"> مبنا</w:t>
      </w:r>
      <w:r w:rsidRPr="00054A3C">
        <w:rPr>
          <w:rFonts w:hint="cs"/>
          <w:sz w:val="22"/>
          <w:rtl/>
        </w:rPr>
        <w:t>یی</w:t>
      </w:r>
      <w:r w:rsidRPr="00054A3C">
        <w:rPr>
          <w:sz w:val="22"/>
          <w:rtl/>
        </w:rPr>
        <w:t xml:space="preserve"> برا</w:t>
      </w:r>
      <w:r w:rsidRPr="00054A3C">
        <w:rPr>
          <w:rFonts w:hint="cs"/>
          <w:sz w:val="22"/>
          <w:rtl/>
        </w:rPr>
        <w:t>ی</w:t>
      </w:r>
      <w:r w:rsidRPr="00054A3C">
        <w:rPr>
          <w:sz w:val="22"/>
          <w:rtl/>
        </w:rPr>
        <w:t xml:space="preserve"> توسعه داروها در آ</w:t>
      </w:r>
      <w:r w:rsidRPr="00054A3C">
        <w:rPr>
          <w:rFonts w:hint="cs"/>
          <w:sz w:val="22"/>
          <w:rtl/>
        </w:rPr>
        <w:t>ی</w:t>
      </w:r>
      <w:r w:rsidRPr="00054A3C">
        <w:rPr>
          <w:rFonts w:hint="eastAsia"/>
          <w:sz w:val="22"/>
          <w:rtl/>
        </w:rPr>
        <w:t>نده</w:t>
      </w:r>
      <w:r w:rsidRPr="00054A3C">
        <w:rPr>
          <w:sz w:val="22"/>
          <w:rtl/>
        </w:rPr>
        <w:t xml:space="preserve"> باشند.</w:t>
      </w:r>
    </w:p>
    <w:p w14:paraId="010410E7" w14:textId="16A206E2" w:rsidR="0067709B" w:rsidRPr="009F417D" w:rsidRDefault="0067709B" w:rsidP="00F95520">
      <w:pPr>
        <w:bidi/>
        <w:jc w:val="both"/>
        <w:rPr>
          <w:b/>
          <w:bCs/>
          <w:szCs w:val="24"/>
          <w:rtl/>
        </w:rPr>
      </w:pPr>
      <w:r w:rsidRPr="009F417D">
        <w:rPr>
          <w:rFonts w:hint="cs"/>
          <w:b/>
          <w:bCs/>
          <w:szCs w:val="24"/>
          <w:rtl/>
        </w:rPr>
        <w:t>در صورتی که این طرح منتج به مقاله شده است لینک مقاله درج شود:</w:t>
      </w:r>
      <w:r w:rsidR="00AA7CAA" w:rsidRPr="009F417D">
        <w:rPr>
          <w:rFonts w:hint="cs"/>
          <w:b/>
          <w:bCs/>
          <w:szCs w:val="24"/>
          <w:rtl/>
        </w:rPr>
        <w:t xml:space="preserve"> </w:t>
      </w:r>
    </w:p>
    <w:p w14:paraId="195C6488" w14:textId="2C48842E" w:rsidR="000A41EB" w:rsidRPr="00054A3C" w:rsidRDefault="003F4D03" w:rsidP="00054A3C">
      <w:pPr>
        <w:jc w:val="both"/>
        <w:rPr>
          <w:rFonts w:asciiTheme="majorBidi" w:hAnsiTheme="majorBidi" w:cstheme="majorBidi"/>
          <w:sz w:val="22"/>
          <w:rtl/>
        </w:rPr>
      </w:pPr>
      <w:hyperlink r:id="rId8" w:history="1">
        <w:r w:rsidR="000A41EB" w:rsidRPr="00054A3C">
          <w:rPr>
            <w:rStyle w:val="Hyperlink"/>
            <w:rFonts w:asciiTheme="majorBidi" w:hAnsiTheme="majorBidi" w:cstheme="majorBidi"/>
            <w:sz w:val="22"/>
          </w:rPr>
          <w:t>https://doi.org/10.1007/s13760-018-1028-3</w:t>
        </w:r>
      </w:hyperlink>
    </w:p>
    <w:p w14:paraId="79901E0F" w14:textId="528395FA" w:rsidR="002F3851" w:rsidRPr="00054A3C" w:rsidRDefault="002F3851" w:rsidP="002F3851">
      <w:pPr>
        <w:bidi/>
        <w:jc w:val="both"/>
        <w:rPr>
          <w:rFonts w:asciiTheme="majorBidi" w:hAnsiTheme="majorBidi" w:cstheme="majorBidi"/>
          <w:sz w:val="22"/>
          <w:rtl/>
        </w:rPr>
      </w:pPr>
      <w:bookmarkStart w:id="1" w:name="_Hlk183439927"/>
      <w:r w:rsidRPr="009F417D">
        <w:rPr>
          <w:rFonts w:hint="eastAsia"/>
          <w:b/>
          <w:bCs/>
          <w:szCs w:val="24"/>
          <w:rtl/>
        </w:rPr>
        <w:t>ا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rFonts w:hint="eastAsia"/>
          <w:b/>
          <w:bCs/>
          <w:szCs w:val="24"/>
          <w:rtl/>
        </w:rPr>
        <w:t>م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rFonts w:hint="eastAsia"/>
          <w:b/>
          <w:bCs/>
          <w:szCs w:val="24"/>
          <w:rtl/>
        </w:rPr>
        <w:t>ل</w:t>
      </w:r>
      <w:r w:rsidRPr="009F417D">
        <w:rPr>
          <w:b/>
          <w:bCs/>
          <w:szCs w:val="24"/>
          <w:rtl/>
        </w:rPr>
        <w:t xml:space="preserve"> ارتباط</w:t>
      </w:r>
      <w:r w:rsidRPr="009F417D">
        <w:rPr>
          <w:rFonts w:hint="cs"/>
          <w:b/>
          <w:bCs/>
          <w:szCs w:val="24"/>
          <w:rtl/>
        </w:rPr>
        <w:t>ی و تلفن مجری اصلی طرح:</w:t>
      </w:r>
    </w:p>
    <w:p w14:paraId="2578817C" w14:textId="71D91701" w:rsidR="000A41EB" w:rsidRPr="00054A3C" w:rsidRDefault="00054A3C" w:rsidP="00054A3C">
      <w:pPr>
        <w:rPr>
          <w:rFonts w:asciiTheme="majorBidi" w:hAnsiTheme="majorBidi" w:cstheme="majorBidi"/>
          <w:sz w:val="22"/>
        </w:rPr>
      </w:pPr>
      <w:hyperlink r:id="rId9" w:history="1">
        <w:r w:rsidR="000A41EB" w:rsidRPr="00054A3C">
          <w:rPr>
            <w:rStyle w:val="Hyperlink"/>
            <w:rFonts w:asciiTheme="majorBidi" w:hAnsiTheme="majorBidi" w:cstheme="majorBidi"/>
            <w:sz w:val="22"/>
          </w:rPr>
          <w:t>noorizadeh-a@medilan.ac.ir</w:t>
        </w:r>
      </w:hyperlink>
      <w:r w:rsidR="000A41EB" w:rsidRPr="00054A3C">
        <w:rPr>
          <w:rFonts w:asciiTheme="majorBidi" w:hAnsiTheme="majorBidi" w:cstheme="majorBidi"/>
          <w:sz w:val="22"/>
        </w:rPr>
        <w:t xml:space="preserve"> </w:t>
      </w:r>
    </w:p>
    <w:p w14:paraId="6AE75EAF" w14:textId="778EA74C" w:rsidR="000A41EB" w:rsidRPr="00054A3C" w:rsidRDefault="00054A3C" w:rsidP="00054A3C">
      <w:pPr>
        <w:rPr>
          <w:rFonts w:asciiTheme="majorBidi" w:hAnsiTheme="majorBidi" w:cstheme="majorBidi"/>
          <w:sz w:val="22"/>
          <w:rtl/>
        </w:rPr>
      </w:pPr>
      <w:hyperlink r:id="rId10" w:history="1">
        <w:r w:rsidR="000A41EB" w:rsidRPr="00054A3C">
          <w:rPr>
            <w:rStyle w:val="Hyperlink"/>
            <w:rFonts w:asciiTheme="majorBidi" w:hAnsiTheme="majorBidi" w:cstheme="majorBidi"/>
            <w:sz w:val="22"/>
          </w:rPr>
          <w:t>alinebc@gmail.com</w:t>
        </w:r>
      </w:hyperlink>
    </w:p>
    <w:p w14:paraId="6DB536CC" w14:textId="7503ADE7" w:rsidR="00F95520" w:rsidRPr="009F417D" w:rsidRDefault="000A41EB" w:rsidP="00054A3C">
      <w:pPr>
        <w:jc w:val="both"/>
        <w:rPr>
          <w:b/>
          <w:bCs/>
          <w:szCs w:val="24"/>
          <w:rtl/>
        </w:rPr>
      </w:pPr>
      <w:r>
        <w:rPr>
          <w:b/>
          <w:bCs/>
          <w:szCs w:val="24"/>
        </w:rPr>
        <w:t>09189444684</w:t>
      </w:r>
    </w:p>
    <w:p w14:paraId="28DE0EA6" w14:textId="7833AE63" w:rsidR="002F3851" w:rsidRPr="009F417D" w:rsidRDefault="002F3851" w:rsidP="0097793B">
      <w:pPr>
        <w:bidi/>
        <w:rPr>
          <w:b/>
          <w:bCs/>
          <w:szCs w:val="24"/>
          <w:rtl/>
          <w:lang w:bidi="fa-IR"/>
        </w:rPr>
      </w:pPr>
      <w:r w:rsidRPr="009F417D">
        <w:rPr>
          <w:b/>
          <w:bCs/>
          <w:szCs w:val="24"/>
          <w:rtl/>
        </w:rPr>
        <w:t>منابع و مراجع</w:t>
      </w:r>
      <w:r w:rsidRPr="009F417D">
        <w:rPr>
          <w:rFonts w:hint="cs"/>
          <w:b/>
          <w:bCs/>
          <w:szCs w:val="24"/>
          <w:rtl/>
        </w:rPr>
        <w:t xml:space="preserve"> </w:t>
      </w:r>
      <w:r w:rsidR="007F6C51" w:rsidRPr="009F417D">
        <w:rPr>
          <w:rFonts w:hint="cs"/>
          <w:b/>
          <w:bCs/>
          <w:szCs w:val="24"/>
          <w:rtl/>
        </w:rPr>
        <w:t>:</w:t>
      </w:r>
      <w:r w:rsidR="000B1A47" w:rsidRPr="009F417D">
        <w:rPr>
          <w:b/>
          <w:bCs/>
          <w:szCs w:val="24"/>
        </w:rPr>
        <w:t xml:space="preserve"> </w:t>
      </w:r>
      <w:r w:rsidR="000B1A47" w:rsidRPr="009F417D">
        <w:rPr>
          <w:rFonts w:hint="cs"/>
          <w:b/>
          <w:bCs/>
          <w:szCs w:val="24"/>
          <w:rtl/>
          <w:lang w:bidi="fa-IR"/>
        </w:rPr>
        <w:t xml:space="preserve"> </w:t>
      </w:r>
      <w:bookmarkStart w:id="2" w:name="_Hlk183417615"/>
      <w:r w:rsidR="00F95520" w:rsidRPr="009F417D">
        <w:rPr>
          <w:rFonts w:hint="cs"/>
          <w:b/>
          <w:bCs/>
          <w:szCs w:val="24"/>
          <w:rtl/>
          <w:lang w:bidi="fa-IR"/>
        </w:rPr>
        <w:t xml:space="preserve">حداکثر چهار </w:t>
      </w:r>
      <w:r w:rsidR="000B1A47" w:rsidRPr="009F417D">
        <w:rPr>
          <w:rFonts w:hint="cs"/>
          <w:b/>
          <w:bCs/>
          <w:szCs w:val="24"/>
          <w:rtl/>
          <w:lang w:bidi="fa-IR"/>
        </w:rPr>
        <w:t xml:space="preserve"> مرجع اصلی استفاده شده در طرح تحقیقاتی مورد نظر را ذکر نمایید</w:t>
      </w:r>
    </w:p>
    <w:bookmarkEnd w:id="1"/>
    <w:bookmarkEnd w:id="2"/>
    <w:p w14:paraId="6E7F0ACE" w14:textId="77777777" w:rsidR="009F4529" w:rsidRPr="00054A3C" w:rsidRDefault="009F4529" w:rsidP="009F4529">
      <w:pPr>
        <w:pStyle w:val="ListParagraph"/>
        <w:numPr>
          <w:ilvl w:val="0"/>
          <w:numId w:val="11"/>
        </w:numPr>
        <w:rPr>
          <w:sz w:val="20"/>
          <w:szCs w:val="20"/>
        </w:rPr>
      </w:pPr>
      <w:proofErr w:type="spellStart"/>
      <w:r w:rsidRPr="00054A3C">
        <w:rPr>
          <w:sz w:val="20"/>
          <w:szCs w:val="20"/>
        </w:rPr>
        <w:t>Kouchaki</w:t>
      </w:r>
      <w:proofErr w:type="spellEnd"/>
      <w:r w:rsidRPr="00054A3C">
        <w:rPr>
          <w:sz w:val="20"/>
          <w:szCs w:val="20"/>
        </w:rPr>
        <w:t>, E., et al. (2014). Numerical status of CD4⁺CD25⁺FoxP3⁺ and CD8⁺CD28⁻ regulatory T cells in multiple sclerosis. Iranian Journal of Basic Medical Sciences</w:t>
      </w:r>
      <w:r w:rsidRPr="00054A3C">
        <w:rPr>
          <w:rFonts w:cs="Arial"/>
          <w:sz w:val="20"/>
          <w:szCs w:val="20"/>
          <w:rtl/>
        </w:rPr>
        <w:t>.</w:t>
      </w:r>
    </w:p>
    <w:p w14:paraId="1ACE6013" w14:textId="77777777" w:rsidR="009F4529" w:rsidRPr="00054A3C" w:rsidRDefault="009F4529" w:rsidP="009F4529">
      <w:pPr>
        <w:pStyle w:val="ListParagraph"/>
        <w:numPr>
          <w:ilvl w:val="0"/>
          <w:numId w:val="11"/>
        </w:numPr>
        <w:rPr>
          <w:sz w:val="20"/>
          <w:szCs w:val="20"/>
        </w:rPr>
      </w:pPr>
      <w:proofErr w:type="spellStart"/>
      <w:r w:rsidRPr="00054A3C">
        <w:rPr>
          <w:sz w:val="20"/>
          <w:szCs w:val="20"/>
        </w:rPr>
        <w:t>Correale</w:t>
      </w:r>
      <w:proofErr w:type="spellEnd"/>
      <w:r w:rsidRPr="00054A3C">
        <w:rPr>
          <w:sz w:val="20"/>
          <w:szCs w:val="20"/>
        </w:rPr>
        <w:t xml:space="preserve">, J., &amp; Villa, A. (2008). Isolation and characterization of CD8⁺ regulatory T cells in multiple sclerosis. Journal of </w:t>
      </w:r>
      <w:proofErr w:type="spellStart"/>
      <w:r w:rsidRPr="00054A3C">
        <w:rPr>
          <w:sz w:val="20"/>
          <w:szCs w:val="20"/>
        </w:rPr>
        <w:t>Neuroimmunology</w:t>
      </w:r>
      <w:proofErr w:type="spellEnd"/>
      <w:r w:rsidRPr="00054A3C">
        <w:rPr>
          <w:rFonts w:cs="Arial"/>
          <w:sz w:val="20"/>
          <w:szCs w:val="20"/>
          <w:rtl/>
        </w:rPr>
        <w:t>.</w:t>
      </w:r>
    </w:p>
    <w:p w14:paraId="7A486748" w14:textId="77777777" w:rsidR="009F4529" w:rsidRPr="00054A3C" w:rsidRDefault="009F4529" w:rsidP="009F4529">
      <w:pPr>
        <w:pStyle w:val="ListParagraph"/>
        <w:numPr>
          <w:ilvl w:val="0"/>
          <w:numId w:val="11"/>
        </w:numPr>
        <w:rPr>
          <w:sz w:val="20"/>
          <w:szCs w:val="20"/>
        </w:rPr>
      </w:pPr>
      <w:proofErr w:type="spellStart"/>
      <w:r w:rsidRPr="00054A3C">
        <w:rPr>
          <w:sz w:val="20"/>
          <w:szCs w:val="20"/>
        </w:rPr>
        <w:t>Frisullo</w:t>
      </w:r>
      <w:proofErr w:type="spellEnd"/>
      <w:r w:rsidRPr="00054A3C">
        <w:rPr>
          <w:sz w:val="20"/>
          <w:szCs w:val="20"/>
        </w:rPr>
        <w:t>, G., et al. (2010). CD8⁺Foxp3⁺ T cells in peripheral blood of relapsing-remitting multiple sclerosis patients. Human Immunology</w:t>
      </w:r>
      <w:r w:rsidRPr="00054A3C">
        <w:rPr>
          <w:rFonts w:cs="Arial"/>
          <w:sz w:val="20"/>
          <w:szCs w:val="20"/>
          <w:rtl/>
        </w:rPr>
        <w:t>.</w:t>
      </w:r>
    </w:p>
    <w:p w14:paraId="46AF1FB4" w14:textId="77777777" w:rsidR="009F4529" w:rsidRPr="00054A3C" w:rsidRDefault="009F4529" w:rsidP="009F4529">
      <w:pPr>
        <w:pStyle w:val="ListParagraph"/>
        <w:numPr>
          <w:ilvl w:val="0"/>
          <w:numId w:val="11"/>
        </w:numPr>
        <w:rPr>
          <w:sz w:val="20"/>
          <w:szCs w:val="20"/>
        </w:rPr>
      </w:pPr>
      <w:r w:rsidRPr="00054A3C">
        <w:rPr>
          <w:sz w:val="20"/>
          <w:szCs w:val="20"/>
        </w:rPr>
        <w:t>Pender, M. P., et al. (2014). Deficiency of CD8⁺ effector memory T cells is an early and persistent feature of multiple sclerosis. Multiple Sclerosis Journal</w:t>
      </w:r>
      <w:r w:rsidRPr="00054A3C">
        <w:rPr>
          <w:rFonts w:cs="Arial"/>
          <w:sz w:val="20"/>
          <w:szCs w:val="20"/>
          <w:rtl/>
        </w:rPr>
        <w:t>.</w:t>
      </w:r>
    </w:p>
    <w:p w14:paraId="0E292C24" w14:textId="400081C4" w:rsidR="00F95520" w:rsidRPr="00054A3C" w:rsidRDefault="00F95520" w:rsidP="009F4529">
      <w:pPr>
        <w:pStyle w:val="ListParagraph"/>
        <w:bidi/>
        <w:rPr>
          <w:sz w:val="20"/>
          <w:szCs w:val="20"/>
        </w:rPr>
      </w:pPr>
      <w:bookmarkStart w:id="3" w:name="_GoBack"/>
      <w:bookmarkEnd w:id="3"/>
    </w:p>
    <w:sectPr w:rsidR="00F95520" w:rsidRPr="00054A3C" w:rsidSect="00AB3E56">
      <w:headerReference w:type="default" r:id="rId11"/>
      <w:footerReference w:type="default" r:id="rId12"/>
      <w:pgSz w:w="12240" w:h="15840"/>
      <w:pgMar w:top="900" w:right="1440" w:bottom="1440" w:left="1440" w:header="720" w:footer="720" w:gutter="0"/>
      <w:pgBorders w:offsetFrom="page">
        <w:top w:val="thinThickThinLargeGap" w:sz="24" w:space="24" w:color="4472C4" w:themeColor="accent1"/>
        <w:left w:val="thinThickThinLargeGap" w:sz="24" w:space="24" w:color="4472C4" w:themeColor="accent1"/>
        <w:bottom w:val="thinThickThinLargeGap" w:sz="24" w:space="24" w:color="4472C4" w:themeColor="accent1"/>
        <w:right w:val="thinThickThinLargeGap" w:sz="24" w:space="24" w:color="4472C4" w:themeColor="accen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FAF6EF" w14:textId="77777777" w:rsidR="003F4D03" w:rsidRDefault="003F4D03" w:rsidP="00AA6739">
      <w:pPr>
        <w:spacing w:after="0" w:line="240" w:lineRule="auto"/>
      </w:pPr>
      <w:r>
        <w:separator/>
      </w:r>
    </w:p>
  </w:endnote>
  <w:endnote w:type="continuationSeparator" w:id="0">
    <w:p w14:paraId="45357BE9" w14:textId="77777777" w:rsidR="003F4D03" w:rsidRDefault="003F4D03" w:rsidP="00AA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67"/>
      <w:gridCol w:w="2395"/>
      <w:gridCol w:w="2254"/>
      <w:gridCol w:w="2344"/>
    </w:tblGrid>
    <w:tr w:rsidR="0097793B" w:rsidRPr="007F6C51" w14:paraId="58DB6490" w14:textId="77777777" w:rsidTr="005A6AD7">
      <w:tc>
        <w:tcPr>
          <w:tcW w:w="2367" w:type="dxa"/>
        </w:tcPr>
        <w:p w14:paraId="11972851" w14:textId="67127249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 xml:space="preserve">تهیه </w:t>
          </w:r>
          <w:r w:rsidRPr="007F6C51">
            <w:rPr>
              <w:rFonts w:hint="cs"/>
              <w:b/>
              <w:bCs/>
              <w:sz w:val="20"/>
              <w:szCs w:val="18"/>
              <w:rtl/>
            </w:rPr>
            <w:t>کننده:</w:t>
          </w:r>
        </w:p>
      </w:tc>
      <w:tc>
        <w:tcPr>
          <w:tcW w:w="2395" w:type="dxa"/>
        </w:tcPr>
        <w:p w14:paraId="6EF2674A" w14:textId="671257E2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  <w:lang w:bidi="fa-IR"/>
            </w:rPr>
          </w:pPr>
        </w:p>
      </w:tc>
      <w:tc>
        <w:tcPr>
          <w:tcW w:w="2254" w:type="dxa"/>
        </w:tcPr>
        <w:p w14:paraId="6471871A" w14:textId="52C2D331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258EF25" w14:textId="50A55D78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تاریخ تهیه:</w:t>
          </w:r>
        </w:p>
      </w:tc>
    </w:tr>
    <w:tr w:rsidR="0097793B" w:rsidRPr="007F6C51" w14:paraId="104209E0" w14:textId="77777777" w:rsidTr="005A6AD7">
      <w:tc>
        <w:tcPr>
          <w:tcW w:w="2367" w:type="dxa"/>
        </w:tcPr>
        <w:p w14:paraId="68082E31" w14:textId="7133D18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  <w:lang w:bidi="fa-IR"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گروه کاربست نتایج تحقیقات</w:t>
          </w:r>
        </w:p>
      </w:tc>
      <w:tc>
        <w:tcPr>
          <w:tcW w:w="2395" w:type="dxa"/>
        </w:tcPr>
        <w:p w14:paraId="1CE0FF78" w14:textId="6051FE24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3DF1A240" w14:textId="39EF867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EB5671F" w14:textId="6EB1B910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3/08/1403</w:t>
          </w:r>
        </w:p>
      </w:tc>
    </w:tr>
  </w:tbl>
  <w:p w14:paraId="507AEB82" w14:textId="77777777" w:rsidR="00AA6739" w:rsidRPr="007F6C51" w:rsidRDefault="00AA6739" w:rsidP="00AA6739">
    <w:pPr>
      <w:pStyle w:val="Footer"/>
      <w:bidi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945B30" w14:textId="77777777" w:rsidR="003F4D03" w:rsidRDefault="003F4D03" w:rsidP="00AA6739">
      <w:pPr>
        <w:spacing w:after="0" w:line="240" w:lineRule="auto"/>
      </w:pPr>
      <w:r>
        <w:separator/>
      </w:r>
    </w:p>
  </w:footnote>
  <w:footnote w:type="continuationSeparator" w:id="0">
    <w:p w14:paraId="1D02A61E" w14:textId="77777777" w:rsidR="003F4D03" w:rsidRDefault="003F4D03" w:rsidP="00AA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993C49" w14:textId="155B8A08" w:rsidR="007F50D8" w:rsidRDefault="00525634" w:rsidP="00AB3E56">
    <w:pPr>
      <w:pStyle w:val="Header"/>
      <w:bidi/>
      <w:rPr>
        <w:rtl/>
      </w:rPr>
    </w:pPr>
    <w:r>
      <w:rPr>
        <w:rFonts w:hint="cs"/>
        <w:b/>
        <w:bCs/>
        <w:noProof/>
        <w:sz w:val="16"/>
        <w:szCs w:val="14"/>
        <w:rtl/>
      </w:rPr>
      <w:drawing>
        <wp:anchor distT="0" distB="0" distL="114300" distR="114300" simplePos="0" relativeHeight="251658240" behindDoc="0" locked="0" layoutInCell="1" allowOverlap="1" wp14:anchorId="3C83AB4F" wp14:editId="6F948608">
          <wp:simplePos x="0" y="0"/>
          <wp:positionH relativeFrom="column">
            <wp:posOffset>-466725</wp:posOffset>
          </wp:positionH>
          <wp:positionV relativeFrom="paragraph">
            <wp:posOffset>-61595</wp:posOffset>
          </wp:positionV>
          <wp:extent cx="1057275" cy="640080"/>
          <wp:effectExtent l="0" t="0" r="9525" b="7620"/>
          <wp:wrapTopAndBottom/>
          <wp:docPr id="163868344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8683448" name="Picture 1638683448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057275" cy="6400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F4D03">
      <w:rPr>
        <w:noProof/>
        <w:rtl/>
      </w:rPr>
      <w:pict w14:anchorId="6A6237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449.5pt;margin-top:-115.55pt;width:49.7pt;height:78.8pt;z-index:251660288;mso-position-horizontal-relative:margin;mso-position-vertical-relative:margin">
          <v:imagedata r:id="rId2" o:title="0dcae7dd-0e06-4a83-ae88-60ad06a145cf" croptop="10806f" cropbottom="7999f" cropleft="6504f" cropright="6504f"/>
          <w10:wrap type="square" anchorx="margin" anchory="margin"/>
        </v:shape>
      </w:pict>
    </w:r>
    <w:r w:rsidR="00AB3E56"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1675385B" wp14:editId="5EC26047">
              <wp:simplePos x="0" y="0"/>
              <wp:positionH relativeFrom="column">
                <wp:posOffset>-723900</wp:posOffset>
              </wp:positionH>
              <wp:positionV relativeFrom="paragraph">
                <wp:posOffset>678180</wp:posOffset>
              </wp:positionV>
              <wp:extent cx="1318260" cy="426720"/>
              <wp:effectExtent l="0" t="0" r="15240" b="1143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8260" cy="426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2517B0" w14:textId="77777777" w:rsidR="007F50D8" w:rsidRPr="00AB3E56" w:rsidRDefault="007F50D8" w:rsidP="00D32EFE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</w:pPr>
                          <w:r w:rsidRPr="00AB3E56">
                            <w:rPr>
                              <w:rFonts w:hint="cs"/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  <w:t>مرکز توسعه و هماهنگی اطلاعات</w:t>
                          </w:r>
                        </w:p>
                        <w:p w14:paraId="2338252C" w14:textId="78000A2A" w:rsidR="007F50D8" w:rsidRPr="00AB3E56" w:rsidRDefault="007F50D8" w:rsidP="00D32EFE">
                          <w:pPr>
                            <w:spacing w:after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AB3E56">
                            <w:rPr>
                              <w:rFonts w:hint="cs"/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  <w:t>و انتشارات علمی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1675385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57pt;margin-top:53.4pt;width:103.8pt;height:33.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" strokecolor="white [3212]">
              <v:textbox>
                <w:txbxContent>
                  <w:p w14:paraId="702517B0" w14:textId="77777777" w:rsidR="007F50D8" w:rsidRPr="00AB3E56" w:rsidRDefault="007F50D8" w:rsidP="00D32EFE">
                    <w:pPr>
                      <w:spacing w:after="0"/>
                      <w:jc w:val="center"/>
                      <w:rPr>
                        <w:b/>
                        <w:bCs/>
                        <w:sz w:val="14"/>
                        <w:szCs w:val="14"/>
                        <w:rtl/>
                      </w:rPr>
                    </w:pPr>
                    <w:r w:rsidRPr="00AB3E56">
                      <w:rPr>
                        <w:rFonts w:hint="cs"/>
                        <w:b/>
                        <w:bCs/>
                        <w:sz w:val="14"/>
                        <w:szCs w:val="14"/>
                        <w:rtl/>
                      </w:rPr>
                      <w:t>مرکز توسعه و هماهنگی اطلاعات</w:t>
                    </w:r>
                  </w:p>
                  <w:p w14:paraId="2338252C" w14:textId="78000A2A" w:rsidR="007F50D8" w:rsidRPr="00AB3E56" w:rsidRDefault="007F50D8" w:rsidP="00D32EFE">
                    <w:pPr>
                      <w:spacing w:after="0"/>
                      <w:jc w:val="center"/>
                      <w:rPr>
                        <w:sz w:val="16"/>
                        <w:szCs w:val="16"/>
                      </w:rPr>
                    </w:pPr>
                    <w:r w:rsidRPr="00AB3E56">
                      <w:rPr>
                        <w:rFonts w:hint="cs"/>
                        <w:b/>
                        <w:bCs/>
                        <w:sz w:val="14"/>
                        <w:szCs w:val="14"/>
                        <w:rtl/>
                      </w:rPr>
                      <w:t>و انتشارات علمی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AB3E56">
      <w:rPr>
        <w:noProof/>
      </w:rPr>
      <mc:AlternateContent>
        <mc:Choice Requires="wps">
          <w:drawing>
            <wp:anchor distT="45720" distB="45720" distL="114300" distR="114300" simplePos="0" relativeHeight="251656190" behindDoc="1" locked="0" layoutInCell="1" allowOverlap="1" wp14:anchorId="44FC3642" wp14:editId="6D06AF18">
              <wp:simplePos x="0" y="0"/>
              <wp:positionH relativeFrom="column">
                <wp:posOffset>861060</wp:posOffset>
              </wp:positionH>
              <wp:positionV relativeFrom="paragraph">
                <wp:posOffset>0</wp:posOffset>
              </wp:positionV>
              <wp:extent cx="4404360" cy="853440"/>
              <wp:effectExtent l="0" t="0" r="15240" b="2286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04360" cy="853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A2E7BA" w14:textId="2E38CC0B" w:rsidR="00782C35" w:rsidRPr="007F50D8" w:rsidRDefault="00782C35" w:rsidP="007F50D8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</w:pPr>
                          <w:r w:rsidRPr="007F50D8">
                            <w:rPr>
                              <w:rFonts w:hint="cs"/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  <w:t xml:space="preserve">دانشگاه </w:t>
                          </w:r>
                          <w:r w:rsidRPr="007F50D8">
                            <w:rPr>
                              <w:rFonts w:hint="cs"/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  <w:t xml:space="preserve">علوم پزشکی </w:t>
                          </w:r>
                          <w:r w:rsidR="007F50D8" w:rsidRPr="007F50D8">
                            <w:rPr>
                              <w:rFonts w:hint="cs"/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  <w:t>و خدمات بهداشتی درمانی ایلام</w:t>
                          </w:r>
                        </w:p>
                        <w:p w14:paraId="53F87FD0" w14:textId="4796D852" w:rsidR="007F50D8" w:rsidRPr="007F50D8" w:rsidRDefault="007F50D8" w:rsidP="007F50D8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</w:pPr>
                          <w:r w:rsidRPr="007F50D8">
                            <w:rPr>
                              <w:rFonts w:hint="cs"/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  <w:t>معاونت تحقیقات و فناوری</w:t>
                          </w:r>
                        </w:p>
                        <w:p w14:paraId="00F58D79" w14:textId="3BA30AF1" w:rsidR="007F50D8" w:rsidRPr="007F50D8" w:rsidRDefault="007F50D8" w:rsidP="007F50D8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</w:pPr>
                          <w:r w:rsidRPr="007F50D8">
                            <w:rPr>
                              <w:rFonts w:hint="cs"/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  <w:t>مدیریت توسعه پژوهش و ارزیابی تحقیقات</w:t>
                          </w:r>
                        </w:p>
                        <w:p w14:paraId="78E786CE" w14:textId="005AFD27" w:rsidR="007F50D8" w:rsidRPr="007F50D8" w:rsidRDefault="007F50D8" w:rsidP="007F50D8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20"/>
                              <w:szCs w:val="18"/>
                            </w:rPr>
                          </w:pPr>
                          <w:r w:rsidRPr="007F50D8">
                            <w:rPr>
                              <w:rFonts w:hint="cs"/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  <w:t>پیام پژوهشی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44FC3642" id="_x0000_s1027" type="#_x0000_t202" style="position:absolute;left:0;text-align:left;margin-left:67.8pt;margin-top:0;width:346.8pt;height:67.2pt;z-index:-25166029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" strokecolor="white [3212]">
              <v:textbox>
                <w:txbxContent>
                  <w:p w14:paraId="5FA2E7BA" w14:textId="2E38CC0B" w:rsidR="00782C35" w:rsidRPr="007F50D8" w:rsidRDefault="00782C35" w:rsidP="007F50D8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0"/>
                        <w:szCs w:val="18"/>
                        <w:rtl/>
                      </w:rPr>
                    </w:pPr>
                    <w:r w:rsidRPr="007F50D8">
                      <w:rPr>
                        <w:rFonts w:hint="cs"/>
                        <w:b/>
                        <w:bCs/>
                        <w:sz w:val="20"/>
                        <w:szCs w:val="18"/>
                        <w:rtl/>
                      </w:rPr>
                      <w:t xml:space="preserve">دانشگاه علوم پزشکی </w:t>
                    </w:r>
                    <w:r w:rsidR="007F50D8" w:rsidRPr="007F50D8">
                      <w:rPr>
                        <w:rFonts w:hint="cs"/>
                        <w:b/>
                        <w:bCs/>
                        <w:sz w:val="20"/>
                        <w:szCs w:val="18"/>
                        <w:rtl/>
                      </w:rPr>
                      <w:t>و خدمات بهداشتی درمانی ایلام</w:t>
                    </w:r>
                  </w:p>
                  <w:p w14:paraId="53F87FD0" w14:textId="4796D852" w:rsidR="007F50D8" w:rsidRPr="007F50D8" w:rsidRDefault="007F50D8" w:rsidP="007F50D8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0"/>
                        <w:szCs w:val="18"/>
                        <w:rtl/>
                      </w:rPr>
                    </w:pPr>
                    <w:r w:rsidRPr="007F50D8">
                      <w:rPr>
                        <w:rFonts w:hint="cs"/>
                        <w:b/>
                        <w:bCs/>
                        <w:sz w:val="20"/>
                        <w:szCs w:val="18"/>
                        <w:rtl/>
                      </w:rPr>
                      <w:t>معاونت تحقیقات و فناوری</w:t>
                    </w:r>
                  </w:p>
                  <w:p w14:paraId="00F58D79" w14:textId="3BA30AF1" w:rsidR="007F50D8" w:rsidRPr="007F50D8" w:rsidRDefault="007F50D8" w:rsidP="007F50D8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0"/>
                        <w:szCs w:val="18"/>
                        <w:rtl/>
                      </w:rPr>
                    </w:pPr>
                    <w:r w:rsidRPr="007F50D8">
                      <w:rPr>
                        <w:rFonts w:hint="cs"/>
                        <w:b/>
                        <w:bCs/>
                        <w:sz w:val="20"/>
                        <w:szCs w:val="18"/>
                        <w:rtl/>
                      </w:rPr>
                      <w:t>مدیریت توسعه پژوهش و ارزیابی تحقیقات</w:t>
                    </w:r>
                  </w:p>
                  <w:p w14:paraId="78E786CE" w14:textId="005AFD27" w:rsidR="007F50D8" w:rsidRPr="007F50D8" w:rsidRDefault="007F50D8" w:rsidP="007F50D8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0"/>
                        <w:szCs w:val="18"/>
                      </w:rPr>
                    </w:pPr>
                    <w:r w:rsidRPr="007F50D8">
                      <w:rPr>
                        <w:rFonts w:hint="cs"/>
                        <w:b/>
                        <w:bCs/>
                        <w:sz w:val="20"/>
                        <w:szCs w:val="18"/>
                        <w:rtl/>
                      </w:rPr>
                      <w:t>پیام پژوهشی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03944C4B" w14:textId="4C21A90A" w:rsidR="00AA6739" w:rsidRPr="00D52121" w:rsidRDefault="00D52121" w:rsidP="00B16CA2">
    <w:pPr>
      <w:pStyle w:val="Header"/>
      <w:bidi/>
      <w:rPr>
        <w:rFonts w:cs="Calibri"/>
        <w:b/>
        <w:bCs/>
        <w:u w:val="single"/>
      </w:rPr>
    </w:pPr>
    <w:r w:rsidRPr="00D52121">
      <w:rPr>
        <w:rFonts w:cs="Calibri" w:hint="cs"/>
        <w:b/>
        <w:bCs/>
        <w:u w:val="single"/>
        <w:rtl/>
      </w:rPr>
      <w:t>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476AE"/>
    <w:multiLevelType w:val="multilevel"/>
    <w:tmpl w:val="8B04B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5868E5"/>
    <w:multiLevelType w:val="multilevel"/>
    <w:tmpl w:val="BED2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F239C5"/>
    <w:multiLevelType w:val="hybridMultilevel"/>
    <w:tmpl w:val="CE787FB4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12A74BA6"/>
    <w:multiLevelType w:val="hybridMultilevel"/>
    <w:tmpl w:val="E162E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15D75"/>
    <w:multiLevelType w:val="multilevel"/>
    <w:tmpl w:val="4E2A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14316A"/>
    <w:multiLevelType w:val="multilevel"/>
    <w:tmpl w:val="E49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DA1B0F"/>
    <w:multiLevelType w:val="multilevel"/>
    <w:tmpl w:val="7ABCD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9B683A"/>
    <w:multiLevelType w:val="multilevel"/>
    <w:tmpl w:val="66F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322375"/>
    <w:multiLevelType w:val="hybridMultilevel"/>
    <w:tmpl w:val="D028277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439D1C39"/>
    <w:multiLevelType w:val="hybridMultilevel"/>
    <w:tmpl w:val="F68A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7E2EA9"/>
    <w:multiLevelType w:val="hybridMultilevel"/>
    <w:tmpl w:val="8CCE4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5451C7"/>
    <w:multiLevelType w:val="multilevel"/>
    <w:tmpl w:val="ED9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D5015A"/>
    <w:multiLevelType w:val="hybridMultilevel"/>
    <w:tmpl w:val="1A82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D85C49"/>
    <w:multiLevelType w:val="hybridMultilevel"/>
    <w:tmpl w:val="711A5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3E201C"/>
    <w:multiLevelType w:val="hybridMultilevel"/>
    <w:tmpl w:val="314E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7"/>
  </w:num>
  <w:num w:numId="4">
    <w:abstractNumId w:val="5"/>
  </w:num>
  <w:num w:numId="5">
    <w:abstractNumId w:val="9"/>
  </w:num>
  <w:num w:numId="6">
    <w:abstractNumId w:val="14"/>
  </w:num>
  <w:num w:numId="7">
    <w:abstractNumId w:val="12"/>
  </w:num>
  <w:num w:numId="8">
    <w:abstractNumId w:val="1"/>
  </w:num>
  <w:num w:numId="9">
    <w:abstractNumId w:val="2"/>
  </w:num>
  <w:num w:numId="10">
    <w:abstractNumId w:val="8"/>
  </w:num>
  <w:num w:numId="11">
    <w:abstractNumId w:val="3"/>
  </w:num>
  <w:num w:numId="12">
    <w:abstractNumId w:val="6"/>
  </w:num>
  <w:num w:numId="13">
    <w:abstractNumId w:val="0"/>
  </w:num>
  <w:num w:numId="14">
    <w:abstractNumId w:val="1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739"/>
    <w:rsid w:val="000463CF"/>
    <w:rsid w:val="00054A3C"/>
    <w:rsid w:val="00081B5F"/>
    <w:rsid w:val="00092EE3"/>
    <w:rsid w:val="000A41EB"/>
    <w:rsid w:val="000B044D"/>
    <w:rsid w:val="000B1A47"/>
    <w:rsid w:val="000D10D5"/>
    <w:rsid w:val="000E3773"/>
    <w:rsid w:val="000E56E4"/>
    <w:rsid w:val="000F3D7B"/>
    <w:rsid w:val="000F4B2B"/>
    <w:rsid w:val="00105DA3"/>
    <w:rsid w:val="00142885"/>
    <w:rsid w:val="00165590"/>
    <w:rsid w:val="00186275"/>
    <w:rsid w:val="001A35F1"/>
    <w:rsid w:val="001B3882"/>
    <w:rsid w:val="001D3A0B"/>
    <w:rsid w:val="001D3BAD"/>
    <w:rsid w:val="001E2D90"/>
    <w:rsid w:val="00213A52"/>
    <w:rsid w:val="00216CA1"/>
    <w:rsid w:val="00222DE4"/>
    <w:rsid w:val="00233F6E"/>
    <w:rsid w:val="00271C6E"/>
    <w:rsid w:val="002B1D0D"/>
    <w:rsid w:val="002C70A7"/>
    <w:rsid w:val="002F35E9"/>
    <w:rsid w:val="002F3851"/>
    <w:rsid w:val="00305361"/>
    <w:rsid w:val="003156AF"/>
    <w:rsid w:val="00350323"/>
    <w:rsid w:val="003640FB"/>
    <w:rsid w:val="00365CC2"/>
    <w:rsid w:val="00380141"/>
    <w:rsid w:val="00380CDE"/>
    <w:rsid w:val="003853E4"/>
    <w:rsid w:val="003F4D03"/>
    <w:rsid w:val="00453D2A"/>
    <w:rsid w:val="0046016C"/>
    <w:rsid w:val="004A6BFF"/>
    <w:rsid w:val="004B3255"/>
    <w:rsid w:val="00525634"/>
    <w:rsid w:val="0055114C"/>
    <w:rsid w:val="00573162"/>
    <w:rsid w:val="0057587A"/>
    <w:rsid w:val="005A6AD7"/>
    <w:rsid w:val="005B34C7"/>
    <w:rsid w:val="005C75FF"/>
    <w:rsid w:val="005E1B66"/>
    <w:rsid w:val="005E2B09"/>
    <w:rsid w:val="006141A5"/>
    <w:rsid w:val="006279F9"/>
    <w:rsid w:val="006635FC"/>
    <w:rsid w:val="0067709B"/>
    <w:rsid w:val="006B6DBF"/>
    <w:rsid w:val="006B7D9F"/>
    <w:rsid w:val="006F0B76"/>
    <w:rsid w:val="0070162C"/>
    <w:rsid w:val="0073758F"/>
    <w:rsid w:val="0075507D"/>
    <w:rsid w:val="00782C35"/>
    <w:rsid w:val="007F50D8"/>
    <w:rsid w:val="007F6C51"/>
    <w:rsid w:val="00806FED"/>
    <w:rsid w:val="008C7F84"/>
    <w:rsid w:val="008F4D7E"/>
    <w:rsid w:val="0092646E"/>
    <w:rsid w:val="009304D1"/>
    <w:rsid w:val="00930593"/>
    <w:rsid w:val="00944340"/>
    <w:rsid w:val="00965D68"/>
    <w:rsid w:val="00970918"/>
    <w:rsid w:val="009730FE"/>
    <w:rsid w:val="0097793B"/>
    <w:rsid w:val="00985052"/>
    <w:rsid w:val="009947D8"/>
    <w:rsid w:val="009C4B84"/>
    <w:rsid w:val="009E4F82"/>
    <w:rsid w:val="009F1DFE"/>
    <w:rsid w:val="009F417D"/>
    <w:rsid w:val="009F4529"/>
    <w:rsid w:val="00A2206A"/>
    <w:rsid w:val="00A26711"/>
    <w:rsid w:val="00A42C27"/>
    <w:rsid w:val="00AA0C2A"/>
    <w:rsid w:val="00AA6739"/>
    <w:rsid w:val="00AA7CAA"/>
    <w:rsid w:val="00AB3E56"/>
    <w:rsid w:val="00AF0913"/>
    <w:rsid w:val="00B16CA2"/>
    <w:rsid w:val="00B87519"/>
    <w:rsid w:val="00BA3213"/>
    <w:rsid w:val="00BD161E"/>
    <w:rsid w:val="00BE703D"/>
    <w:rsid w:val="00BF17F5"/>
    <w:rsid w:val="00BF459E"/>
    <w:rsid w:val="00C05324"/>
    <w:rsid w:val="00C44223"/>
    <w:rsid w:val="00C451F1"/>
    <w:rsid w:val="00C62D0E"/>
    <w:rsid w:val="00C84B52"/>
    <w:rsid w:val="00C9325B"/>
    <w:rsid w:val="00CC144B"/>
    <w:rsid w:val="00CD4B95"/>
    <w:rsid w:val="00CD75D0"/>
    <w:rsid w:val="00D32EFE"/>
    <w:rsid w:val="00D52121"/>
    <w:rsid w:val="00D77ACC"/>
    <w:rsid w:val="00E11918"/>
    <w:rsid w:val="00E21A45"/>
    <w:rsid w:val="00E755FB"/>
    <w:rsid w:val="00E82546"/>
    <w:rsid w:val="00ED5FB3"/>
    <w:rsid w:val="00F048A8"/>
    <w:rsid w:val="00F06A10"/>
    <w:rsid w:val="00F21F89"/>
    <w:rsid w:val="00F37250"/>
    <w:rsid w:val="00F91E93"/>
    <w:rsid w:val="00F95520"/>
    <w:rsid w:val="00FC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89EA046"/>
  <w15:chartTrackingRefBased/>
  <w15:docId w15:val="{CF9F6625-A744-4473-A702-0FB8742F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B Nazani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739"/>
  </w:style>
  <w:style w:type="paragraph" w:styleId="Footer">
    <w:name w:val="footer"/>
    <w:basedOn w:val="Normal"/>
    <w:link w:val="Foot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739"/>
  </w:style>
  <w:style w:type="table" w:styleId="TableGrid">
    <w:name w:val="Table Grid"/>
    <w:basedOn w:val="TableNormal"/>
    <w:uiPriority w:val="39"/>
    <w:rsid w:val="00AA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3851"/>
    <w:pPr>
      <w:ind w:left="720"/>
      <w:contextualSpacing/>
    </w:pPr>
    <w:rPr>
      <w:rFonts w:cstheme="minorBidi"/>
      <w:kern w:val="2"/>
      <w:sz w:val="22"/>
      <w14:ligatures w14:val="standardContextual"/>
    </w:rPr>
  </w:style>
  <w:style w:type="paragraph" w:customStyle="1" w:styleId="ds-markdown-paragraph">
    <w:name w:val="ds-markdown-paragraph"/>
    <w:basedOn w:val="Normal"/>
    <w:rsid w:val="00F06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0A41E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A41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9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07/s13760-018-1028-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alinebc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noorizadeh-a@medilan.ac.ir%20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FB5A1-C63C-476C-B8C6-3BE937E09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711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m-pc</cp:lastModifiedBy>
  <cp:revision>30</cp:revision>
  <cp:lastPrinted>2024-11-24T08:04:00Z</cp:lastPrinted>
  <dcterms:created xsi:type="dcterms:W3CDTF">2025-09-23T08:50:00Z</dcterms:created>
  <dcterms:modified xsi:type="dcterms:W3CDTF">2025-11-09T07:44:00Z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c01fb9d3-63ab-432f-8a74-80b3ce53fcdf</vt:lpwstr>
  </property>
</Properties>
</file>