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1757" w14:textId="77777777" w:rsidR="00D1026A" w:rsidRDefault="002F3851" w:rsidP="00D1026A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F5119">
        <w:rPr>
          <w:rFonts w:cs="B Titr" w:hint="cs"/>
          <w:sz w:val="20"/>
          <w:szCs w:val="20"/>
          <w:rtl/>
          <w:lang w:bidi="fa-IR"/>
        </w:rPr>
        <w:t xml:space="preserve">:      </w:t>
      </w:r>
      <w:bookmarkStart w:id="0" w:name="_GoBack"/>
      <w:r w:rsidR="00D1026A">
        <w:rPr>
          <w:rFonts w:cs="B Titr"/>
          <w:color w:val="000000"/>
          <w:sz w:val="34"/>
          <w:szCs w:val="34"/>
          <w:rtl/>
        </w:rPr>
        <w:t>پیش‌بینی</w:t>
      </w:r>
      <w:r w:rsidR="00D1026A" w:rsidRPr="00C75A6E">
        <w:rPr>
          <w:rFonts w:cs="B Titr"/>
          <w:color w:val="000000"/>
          <w:sz w:val="34"/>
          <w:szCs w:val="34"/>
          <w:rtl/>
        </w:rPr>
        <w:t xml:space="preserve"> روند ابتلا به کوید-19 در ا</w:t>
      </w:r>
      <w:r w:rsidR="00D1026A" w:rsidRPr="00C75A6E">
        <w:rPr>
          <w:rFonts w:cs="B Titr" w:hint="cs"/>
          <w:color w:val="000000"/>
          <w:sz w:val="34"/>
          <w:szCs w:val="34"/>
          <w:rtl/>
        </w:rPr>
        <w:t>ی</w:t>
      </w:r>
      <w:r w:rsidR="00D1026A" w:rsidRPr="00C75A6E">
        <w:rPr>
          <w:rFonts w:cs="B Titr" w:hint="eastAsia"/>
          <w:color w:val="000000"/>
          <w:sz w:val="34"/>
          <w:szCs w:val="34"/>
          <w:rtl/>
        </w:rPr>
        <w:t>ران</w:t>
      </w:r>
      <w:r w:rsidR="00D1026A" w:rsidRPr="00C75A6E">
        <w:rPr>
          <w:rFonts w:cs="B Titr"/>
          <w:color w:val="000000"/>
          <w:sz w:val="34"/>
          <w:szCs w:val="34"/>
          <w:rtl/>
        </w:rPr>
        <w:t xml:space="preserve"> با استفاده از </w:t>
      </w:r>
      <w:r w:rsidR="00D1026A">
        <w:rPr>
          <w:rFonts w:cs="B Titr"/>
          <w:color w:val="000000"/>
          <w:sz w:val="34"/>
          <w:szCs w:val="34"/>
          <w:rtl/>
        </w:rPr>
        <w:t>مدل‌ها</w:t>
      </w:r>
      <w:r w:rsidR="00D1026A" w:rsidRPr="00C75A6E">
        <w:rPr>
          <w:rFonts w:cs="B Titr" w:hint="cs"/>
          <w:color w:val="000000"/>
          <w:sz w:val="34"/>
          <w:szCs w:val="34"/>
          <w:rtl/>
        </w:rPr>
        <w:t>ی</w:t>
      </w:r>
      <w:r w:rsidR="00D1026A" w:rsidRPr="00C75A6E">
        <w:rPr>
          <w:rFonts w:cs="B Titr"/>
          <w:color w:val="000000"/>
          <w:sz w:val="34"/>
          <w:szCs w:val="34"/>
          <w:rtl/>
        </w:rPr>
        <w:t xml:space="preserve"> آمار</w:t>
      </w:r>
      <w:r w:rsidR="00D1026A" w:rsidRPr="00C75A6E">
        <w:rPr>
          <w:rFonts w:cs="B Titr" w:hint="cs"/>
          <w:color w:val="000000"/>
          <w:sz w:val="34"/>
          <w:szCs w:val="34"/>
          <w:rtl/>
        </w:rPr>
        <w:t>ی</w:t>
      </w:r>
      <w:r w:rsidR="00D1026A" w:rsidRPr="0066027C">
        <w:rPr>
          <w:b/>
          <w:bCs/>
          <w:rtl/>
        </w:rPr>
        <w:t xml:space="preserve"> </w:t>
      </w:r>
    </w:p>
    <w:bookmarkEnd w:id="0"/>
    <w:p w14:paraId="768746D1" w14:textId="3E3F2047" w:rsidR="002F3851" w:rsidRPr="0066027C" w:rsidRDefault="002F3851" w:rsidP="00D1026A">
      <w:pPr>
        <w:bidi/>
        <w:jc w:val="both"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1F5119" w:rsidRPr="001F511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1F5119">
        <w:rPr>
          <w:rFonts w:cs="B Titr" w:hint="cs"/>
          <w:b/>
          <w:bCs/>
          <w:sz w:val="32"/>
          <w:szCs w:val="32"/>
          <w:rtl/>
          <w:lang w:bidi="fa-IR"/>
        </w:rPr>
        <w:t>25</w:t>
      </w:r>
      <w:r w:rsidR="001F5119" w:rsidRPr="0028223B">
        <w:rPr>
          <w:rFonts w:cs="B Titr" w:hint="cs"/>
          <w:b/>
          <w:bCs/>
          <w:sz w:val="32"/>
          <w:szCs w:val="32"/>
          <w:rtl/>
          <w:lang w:bidi="fa-IR"/>
        </w:rPr>
        <w:t>/</w:t>
      </w:r>
      <w:r w:rsidR="00D1026A">
        <w:rPr>
          <w:rFonts w:cs="B Titr" w:hint="cs"/>
          <w:b/>
          <w:bCs/>
          <w:sz w:val="32"/>
          <w:szCs w:val="32"/>
          <w:rtl/>
          <w:lang w:bidi="fa-IR"/>
        </w:rPr>
        <w:t>11</w:t>
      </w:r>
      <w:r w:rsidR="001F5119" w:rsidRPr="0028223B">
        <w:rPr>
          <w:rFonts w:cs="B Titr" w:hint="cs"/>
          <w:b/>
          <w:bCs/>
          <w:sz w:val="32"/>
          <w:szCs w:val="32"/>
          <w:rtl/>
          <w:lang w:bidi="fa-IR"/>
        </w:rPr>
        <w:t>/</w:t>
      </w:r>
      <w:r w:rsidR="001F5119">
        <w:rPr>
          <w:rFonts w:cs="B Titr" w:hint="cs"/>
          <w:b/>
          <w:bCs/>
          <w:sz w:val="32"/>
          <w:szCs w:val="32"/>
          <w:rtl/>
          <w:lang w:bidi="fa-IR"/>
        </w:rPr>
        <w:t>14</w:t>
      </w:r>
      <w:r w:rsidR="00D1026A">
        <w:rPr>
          <w:rFonts w:cs="B Titr" w:hint="cs"/>
          <w:b/>
          <w:bCs/>
          <w:sz w:val="32"/>
          <w:szCs w:val="32"/>
          <w:rtl/>
          <w:lang w:bidi="fa-IR"/>
        </w:rPr>
        <w:t>02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526" w:type="dxa"/>
        <w:tblLook w:val="04A0" w:firstRow="1" w:lastRow="0" w:firstColumn="1" w:lastColumn="0" w:noHBand="0" w:noVBand="1"/>
      </w:tblPr>
      <w:tblGrid>
        <w:gridCol w:w="1781"/>
        <w:gridCol w:w="1540"/>
        <w:gridCol w:w="1775"/>
        <w:gridCol w:w="2273"/>
        <w:gridCol w:w="1455"/>
      </w:tblGrid>
      <w:tr w:rsidR="001F5119" w14:paraId="34BB78BC" w14:textId="77777777" w:rsidTr="006E029E">
        <w:trPr>
          <w:trHeight w:val="918"/>
        </w:trPr>
        <w:tc>
          <w:tcPr>
            <w:tcW w:w="1912" w:type="dxa"/>
          </w:tcPr>
          <w:p w14:paraId="383C0FFF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673" w:type="dxa"/>
          </w:tcPr>
          <w:p w14:paraId="733E7DA2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/>
                <w:b/>
                <w:bCs/>
                <w:rtl/>
              </w:rPr>
              <w:t>شغل</w:t>
            </w:r>
          </w:p>
        </w:tc>
        <w:tc>
          <w:tcPr>
            <w:tcW w:w="1962" w:type="dxa"/>
          </w:tcPr>
          <w:p w14:paraId="3F669215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/>
                <w:b/>
                <w:bCs/>
                <w:rtl/>
              </w:rPr>
              <w:t>درجه علمي</w:t>
            </w:r>
          </w:p>
        </w:tc>
        <w:tc>
          <w:tcPr>
            <w:tcW w:w="2429" w:type="dxa"/>
          </w:tcPr>
          <w:p w14:paraId="5CFF0E90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موضوع اصلی طرح</w:t>
            </w:r>
          </w:p>
          <w:p w14:paraId="3FDE8979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(اپیدمیولوژی، بهداشت،...)</w:t>
            </w:r>
          </w:p>
        </w:tc>
        <w:tc>
          <w:tcPr>
            <w:tcW w:w="1586" w:type="dxa"/>
          </w:tcPr>
          <w:p w14:paraId="574CB4A8" w14:textId="77777777" w:rsidR="001F5119" w:rsidRPr="00FA4D96" w:rsidRDefault="001F5119" w:rsidP="006E029E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کد طرح</w:t>
            </w:r>
          </w:p>
        </w:tc>
      </w:tr>
      <w:tr w:rsidR="001F5119" w14:paraId="44CF8499" w14:textId="77777777" w:rsidTr="006E029E">
        <w:trPr>
          <w:trHeight w:val="414"/>
        </w:trPr>
        <w:tc>
          <w:tcPr>
            <w:tcW w:w="1912" w:type="dxa"/>
          </w:tcPr>
          <w:p w14:paraId="171386C3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کورش سایه میری</w:t>
            </w:r>
          </w:p>
        </w:tc>
        <w:tc>
          <w:tcPr>
            <w:tcW w:w="1673" w:type="dxa"/>
          </w:tcPr>
          <w:p w14:paraId="63259EBC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هیات علمی</w:t>
            </w:r>
          </w:p>
        </w:tc>
        <w:tc>
          <w:tcPr>
            <w:tcW w:w="1962" w:type="dxa"/>
          </w:tcPr>
          <w:p w14:paraId="35477F78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429" w:type="dxa"/>
          </w:tcPr>
          <w:p w14:paraId="12F1EB06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آمار زیستی</w:t>
            </w:r>
          </w:p>
        </w:tc>
        <w:tc>
          <w:tcPr>
            <w:tcW w:w="1586" w:type="dxa"/>
          </w:tcPr>
          <w:p w14:paraId="65D20325" w14:textId="79DF9902" w:rsidR="001F5119" w:rsidRDefault="00D1026A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18"/>
                <w:rtl/>
              </w:rPr>
              <w:t>3108</w:t>
            </w:r>
          </w:p>
        </w:tc>
      </w:tr>
      <w:tr w:rsidR="001F5119" w14:paraId="36BE6650" w14:textId="77777777" w:rsidTr="006E029E">
        <w:trPr>
          <w:trHeight w:val="432"/>
        </w:trPr>
        <w:tc>
          <w:tcPr>
            <w:tcW w:w="1912" w:type="dxa"/>
          </w:tcPr>
          <w:p w14:paraId="681EB979" w14:textId="3D2F31B1" w:rsidR="001F5119" w:rsidRDefault="00D1026A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احسان قاسمی</w:t>
            </w:r>
            <w:r w:rsidR="001F511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73" w:type="dxa"/>
          </w:tcPr>
          <w:p w14:paraId="7DBE3344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دانشجو</w:t>
            </w:r>
          </w:p>
        </w:tc>
        <w:tc>
          <w:tcPr>
            <w:tcW w:w="1962" w:type="dxa"/>
          </w:tcPr>
          <w:p w14:paraId="04C1AF84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9" w:type="dxa"/>
          </w:tcPr>
          <w:p w14:paraId="15771F84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آمار زیستی</w:t>
            </w:r>
          </w:p>
        </w:tc>
        <w:tc>
          <w:tcPr>
            <w:tcW w:w="1586" w:type="dxa"/>
          </w:tcPr>
          <w:p w14:paraId="1600C626" w14:textId="77777777" w:rsidR="001F5119" w:rsidRDefault="001F5119" w:rsidP="006E029E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1D2C21C" w14:textId="77777777" w:rsidR="00D1026A" w:rsidRDefault="00D1026A" w:rsidP="00F95520">
      <w:pPr>
        <w:bidi/>
        <w:rPr>
          <w:b/>
          <w:bCs/>
          <w:rtl/>
        </w:rPr>
      </w:pPr>
      <w:r w:rsidRPr="00D1026A">
        <w:rPr>
          <w:rtl/>
          <w:lang w:bidi="fa-IR"/>
        </w:rPr>
        <w:t xml:space="preserve">:      </w:t>
      </w:r>
      <w:proofErr w:type="spellStart"/>
      <w:r w:rsidRPr="00D1026A">
        <w:rPr>
          <w:rFonts w:hint="cs"/>
          <w:rtl/>
          <w:lang w:bidi="fa-IR"/>
        </w:rPr>
        <w:t>پیش‌بینی</w:t>
      </w:r>
      <w:proofErr w:type="spellEnd"/>
      <w:r w:rsidRPr="00D1026A">
        <w:rPr>
          <w:rtl/>
          <w:lang w:bidi="fa-IR"/>
        </w:rPr>
        <w:t xml:space="preserve"> </w:t>
      </w:r>
      <w:r w:rsidRPr="00D1026A">
        <w:rPr>
          <w:rFonts w:hint="cs"/>
          <w:rtl/>
          <w:lang w:bidi="fa-IR"/>
        </w:rPr>
        <w:t>روند</w:t>
      </w:r>
      <w:r w:rsidRPr="00D1026A">
        <w:rPr>
          <w:rtl/>
          <w:lang w:bidi="fa-IR"/>
        </w:rPr>
        <w:t xml:space="preserve"> </w:t>
      </w:r>
      <w:r w:rsidRPr="00D1026A">
        <w:rPr>
          <w:rFonts w:hint="cs"/>
          <w:rtl/>
          <w:lang w:bidi="fa-IR"/>
        </w:rPr>
        <w:t>ابتلا</w:t>
      </w:r>
      <w:r w:rsidRPr="00D1026A">
        <w:rPr>
          <w:rtl/>
          <w:lang w:bidi="fa-IR"/>
        </w:rPr>
        <w:t xml:space="preserve"> </w:t>
      </w:r>
      <w:r w:rsidRPr="00D1026A">
        <w:rPr>
          <w:rFonts w:hint="cs"/>
          <w:rtl/>
          <w:lang w:bidi="fa-IR"/>
        </w:rPr>
        <w:t>به</w:t>
      </w:r>
      <w:r w:rsidRPr="00D1026A">
        <w:rPr>
          <w:rtl/>
          <w:lang w:bidi="fa-IR"/>
        </w:rPr>
        <w:t xml:space="preserve"> </w:t>
      </w:r>
      <w:r w:rsidRPr="00D1026A">
        <w:rPr>
          <w:rFonts w:hint="cs"/>
          <w:rtl/>
          <w:lang w:bidi="fa-IR"/>
        </w:rPr>
        <w:t>کوید</w:t>
      </w:r>
      <w:r w:rsidRPr="00D1026A">
        <w:rPr>
          <w:rtl/>
          <w:lang w:bidi="fa-IR"/>
        </w:rPr>
        <w:t xml:space="preserve">-19 </w:t>
      </w:r>
      <w:r w:rsidRPr="00D1026A">
        <w:rPr>
          <w:rFonts w:hint="cs"/>
          <w:rtl/>
          <w:lang w:bidi="fa-IR"/>
        </w:rPr>
        <w:t>در</w:t>
      </w:r>
      <w:r w:rsidRPr="00D1026A">
        <w:rPr>
          <w:rtl/>
          <w:lang w:bidi="fa-IR"/>
        </w:rPr>
        <w:t xml:space="preserve"> </w:t>
      </w:r>
      <w:r w:rsidRPr="00D1026A">
        <w:rPr>
          <w:rFonts w:hint="cs"/>
          <w:rtl/>
          <w:lang w:bidi="fa-IR"/>
        </w:rPr>
        <w:t xml:space="preserve">ایران </w:t>
      </w:r>
    </w:p>
    <w:p w14:paraId="5DADDD3C" w14:textId="4BB820E5" w:rsidR="000D10D5" w:rsidRDefault="000D10D5" w:rsidP="00D1026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5EE90BD3" w:rsidR="00F95520" w:rsidRDefault="00D1026A" w:rsidP="00D1026A">
      <w:pPr>
        <w:bidi/>
        <w:rPr>
          <w:b/>
          <w:bCs/>
          <w:rtl/>
        </w:rPr>
      </w:pPr>
      <w:r w:rsidRPr="00D1026A">
        <w:rPr>
          <w:rFonts w:ascii="Calibri" w:eastAsia="Calibri" w:hAnsi="Calibri" w:cs="B Lotus"/>
          <w:szCs w:val="24"/>
          <w:rtl/>
          <w:lang w:bidi="fa-IR"/>
        </w:rPr>
        <w:t xml:space="preserve">:      </w:t>
      </w:r>
      <w:r w:rsidRPr="00D1026A">
        <w:rPr>
          <w:rFonts w:ascii="Calibri" w:eastAsia="Calibri" w:hAnsi="Calibri" w:cs="B Lotus" w:hint="cs"/>
          <w:szCs w:val="24"/>
          <w:rtl/>
          <w:lang w:bidi="fa-IR"/>
        </w:rPr>
        <w:t>روند</w:t>
      </w:r>
      <w:r w:rsidRPr="00D1026A">
        <w:rPr>
          <w:rFonts w:ascii="Calibri" w:eastAsia="Calibri" w:hAnsi="Calibri" w:cs="B Lotus"/>
          <w:szCs w:val="24"/>
          <w:rtl/>
          <w:lang w:bidi="fa-IR"/>
        </w:rPr>
        <w:t xml:space="preserve"> </w:t>
      </w:r>
      <w:r w:rsidRPr="00D1026A">
        <w:rPr>
          <w:rFonts w:ascii="Calibri" w:eastAsia="Calibri" w:hAnsi="Calibri" w:cs="B Lotus" w:hint="cs"/>
          <w:szCs w:val="24"/>
          <w:rtl/>
          <w:lang w:bidi="fa-IR"/>
        </w:rPr>
        <w:t>ابتلا</w:t>
      </w:r>
      <w:r w:rsidRPr="00D1026A">
        <w:rPr>
          <w:rFonts w:ascii="Calibri" w:eastAsia="Calibri" w:hAnsi="Calibri" w:cs="B Lotus"/>
          <w:szCs w:val="24"/>
          <w:rtl/>
          <w:lang w:bidi="fa-IR"/>
        </w:rPr>
        <w:t xml:space="preserve"> </w:t>
      </w:r>
      <w:r w:rsidRPr="00D1026A">
        <w:rPr>
          <w:rFonts w:ascii="Calibri" w:eastAsia="Calibri" w:hAnsi="Calibri" w:cs="B Lotus" w:hint="cs"/>
          <w:szCs w:val="24"/>
          <w:rtl/>
          <w:lang w:bidi="fa-IR"/>
        </w:rPr>
        <w:t>به</w:t>
      </w:r>
      <w:r w:rsidRPr="00D1026A">
        <w:rPr>
          <w:rFonts w:ascii="Calibri" w:eastAsia="Calibri" w:hAnsi="Calibri" w:cs="B Lotus"/>
          <w:szCs w:val="24"/>
          <w:rtl/>
          <w:lang w:bidi="fa-IR"/>
        </w:rPr>
        <w:t xml:space="preserve"> </w:t>
      </w:r>
      <w:r w:rsidRPr="00D1026A">
        <w:rPr>
          <w:rFonts w:ascii="Calibri" w:eastAsia="Calibri" w:hAnsi="Calibri" w:cs="B Lotus" w:hint="cs"/>
          <w:szCs w:val="24"/>
          <w:rtl/>
          <w:lang w:bidi="fa-IR"/>
        </w:rPr>
        <w:t>کوید</w:t>
      </w:r>
      <w:r w:rsidRPr="00D1026A">
        <w:rPr>
          <w:rFonts w:ascii="Calibri" w:eastAsia="Calibri" w:hAnsi="Calibri" w:cs="B Lotus"/>
          <w:szCs w:val="24"/>
          <w:rtl/>
          <w:lang w:bidi="fa-IR"/>
        </w:rPr>
        <w:t xml:space="preserve">-19 </w:t>
      </w:r>
      <w:r w:rsidRPr="00D1026A">
        <w:rPr>
          <w:rFonts w:ascii="Calibri" w:eastAsia="Calibri" w:hAnsi="Calibri" w:cs="B Lotus" w:hint="cs"/>
          <w:szCs w:val="24"/>
          <w:rtl/>
          <w:lang w:bidi="fa-IR"/>
        </w:rPr>
        <w:t>در</w:t>
      </w:r>
      <w:r w:rsidRPr="00D1026A">
        <w:rPr>
          <w:rFonts w:ascii="Calibri" w:eastAsia="Calibri" w:hAnsi="Calibri" w:cs="B Lotus"/>
          <w:szCs w:val="24"/>
          <w:rtl/>
          <w:lang w:bidi="fa-IR"/>
        </w:rPr>
        <w:t xml:space="preserve"> </w:t>
      </w:r>
      <w:r w:rsidRPr="00D1026A">
        <w:rPr>
          <w:rFonts w:ascii="Calibri" w:eastAsia="Calibri" w:hAnsi="Calibri" w:cs="B Lotus" w:hint="cs"/>
          <w:szCs w:val="24"/>
          <w:rtl/>
          <w:lang w:bidi="fa-IR"/>
        </w:rPr>
        <w:t>ایران</w:t>
      </w:r>
      <w:r>
        <w:rPr>
          <w:rFonts w:hint="cs"/>
          <w:b/>
          <w:bCs/>
          <w:rtl/>
        </w:rPr>
        <w:t xml:space="preserve">  قابل </w:t>
      </w:r>
      <w:proofErr w:type="spellStart"/>
      <w:r w:rsidRPr="00D1026A">
        <w:rPr>
          <w:rFonts w:ascii="Calibri" w:eastAsia="Calibri" w:hAnsi="Calibri" w:cs="B Lotus" w:hint="cs"/>
          <w:szCs w:val="24"/>
          <w:rtl/>
          <w:lang w:bidi="fa-IR"/>
        </w:rPr>
        <w:t>پیش‌بینی</w:t>
      </w:r>
      <w:proofErr w:type="spellEnd"/>
      <w:r>
        <w:rPr>
          <w:rFonts w:hint="cs"/>
          <w:b/>
          <w:bCs/>
          <w:rtl/>
        </w:rPr>
        <w:t xml:space="preserve"> است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3FA73FE0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0E4A4381" w14:textId="4FE194A7" w:rsidR="00D1026A" w:rsidRPr="00D1026A" w:rsidRDefault="00D1026A" w:rsidP="00D1026A">
      <w:pPr>
        <w:bidi/>
      </w:pPr>
      <w:r w:rsidRPr="00D1026A">
        <w:rPr>
          <w:rFonts w:hint="cs"/>
          <w:rtl/>
        </w:rPr>
        <w:t>در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دوران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اخیر،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شیوع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بیماری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کوید</w:t>
      </w:r>
      <w:r w:rsidRPr="00D1026A">
        <w:rPr>
          <w:rtl/>
        </w:rPr>
        <w:t xml:space="preserve">-19 </w:t>
      </w:r>
      <w:r w:rsidRPr="00D1026A">
        <w:rPr>
          <w:rFonts w:hint="cs"/>
          <w:rtl/>
        </w:rPr>
        <w:t>به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عنوان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یکی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از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چالش‌های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جهانی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بهداشت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عمومی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مطرح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شد</w:t>
      </w:r>
      <w:r w:rsidRPr="00D1026A">
        <w:rPr>
          <w:rtl/>
        </w:rPr>
        <w:t xml:space="preserve">. </w:t>
      </w:r>
      <w:r w:rsidRPr="00D1026A">
        <w:rPr>
          <w:rFonts w:hint="cs"/>
          <w:rtl/>
        </w:rPr>
        <w:t>پیش‌بینی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روند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ابتلا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به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این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بیماری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از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اهمیت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ویژه‌ای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برخوردار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است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تا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اقدامات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پیشگیرانه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و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مدیریتی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مؤثرتری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انجام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شود</w:t>
      </w:r>
      <w:r w:rsidRPr="00D1026A">
        <w:rPr>
          <w:rtl/>
        </w:rPr>
        <w:t xml:space="preserve">. </w:t>
      </w:r>
      <w:r w:rsidRPr="00D1026A">
        <w:rPr>
          <w:rFonts w:hint="cs"/>
          <w:rtl/>
        </w:rPr>
        <w:t>هدف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از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این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پژوهش،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پیش‌بینی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روند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ابتلا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به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کوید</w:t>
      </w:r>
      <w:r w:rsidRPr="00D1026A">
        <w:rPr>
          <w:rtl/>
        </w:rPr>
        <w:t xml:space="preserve">-19 </w:t>
      </w:r>
      <w:r w:rsidRPr="00D1026A">
        <w:rPr>
          <w:rFonts w:hint="cs"/>
          <w:rtl/>
        </w:rPr>
        <w:t>در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ایران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با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استفاده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از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مدل‌های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آماری</w:t>
      </w:r>
      <w:r w:rsidRPr="00D1026A">
        <w:rPr>
          <w:rtl/>
        </w:rPr>
        <w:t xml:space="preserve"> </w:t>
      </w:r>
      <w:r w:rsidRPr="00D1026A">
        <w:rPr>
          <w:rFonts w:hint="cs"/>
          <w:rtl/>
        </w:rPr>
        <w:t>است</w:t>
      </w:r>
      <w:r w:rsidRPr="00D1026A">
        <w:rPr>
          <w:rtl/>
        </w:rPr>
        <w:t>.</w:t>
      </w:r>
    </w:p>
    <w:p w14:paraId="13480CE9" w14:textId="2D777A31" w:rsidR="002F3851" w:rsidRPr="00AB701C" w:rsidRDefault="002F3851" w:rsidP="00D1026A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AB701C">
        <w:rPr>
          <w:rFonts w:cs="B Nazanin" w:hint="cs"/>
          <w:b/>
          <w:bCs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AB701C">
        <w:rPr>
          <w:rFonts w:cs="B Nazanin" w:hint="cs"/>
          <w:b/>
          <w:bCs/>
          <w:kern w:val="0"/>
          <w:sz w:val="24"/>
          <w:rtl/>
          <w14:ligatures w14:val="none"/>
        </w:rPr>
        <w:t>70</w:t>
      </w:r>
      <w:r w:rsidRPr="00AB701C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 </w:t>
      </w:r>
    </w:p>
    <w:p w14:paraId="5D7EFDBA" w14:textId="4807E2EF" w:rsidR="00D1026A" w:rsidRDefault="00D1026A" w:rsidP="00D1026A">
      <w:pPr>
        <w:pStyle w:val="ListParagraph"/>
        <w:numPr>
          <w:ilvl w:val="0"/>
          <w:numId w:val="5"/>
        </w:numPr>
        <w:bidi/>
        <w:spacing w:after="180" w:line="274" w:lineRule="auto"/>
        <w:contextualSpacing w:val="0"/>
        <w:rPr>
          <w:rFonts w:cs="B Nazanin"/>
          <w:kern w:val="0"/>
          <w:sz w:val="24"/>
          <w14:ligatures w14:val="none"/>
        </w:rPr>
      </w:pPr>
      <w:r w:rsidRPr="00277A83">
        <w:rPr>
          <w:rFonts w:eastAsia="Times New Roman" w:cs="B Nazanin" w:hint="eastAsia"/>
          <w:sz w:val="28"/>
          <w:szCs w:val="28"/>
          <w:rtl/>
        </w:rPr>
        <w:t>نتا</w:t>
      </w:r>
      <w:r w:rsidRPr="00277A83">
        <w:rPr>
          <w:rFonts w:eastAsia="Times New Roman" w:cs="B Nazanin" w:hint="cs"/>
          <w:sz w:val="28"/>
          <w:szCs w:val="28"/>
          <w:rtl/>
        </w:rPr>
        <w:t>ی</w:t>
      </w:r>
      <w:r w:rsidRPr="00277A83">
        <w:rPr>
          <w:rFonts w:eastAsia="Times New Roman" w:cs="B Nazanin" w:hint="eastAsia"/>
          <w:sz w:val="28"/>
          <w:szCs w:val="28"/>
          <w:rtl/>
        </w:rPr>
        <w:t>ج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حاصل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از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برازش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cs"/>
          <w:sz w:val="28"/>
          <w:szCs w:val="28"/>
          <w:rtl/>
        </w:rPr>
        <w:t xml:space="preserve">ده </w:t>
      </w:r>
      <w:r w:rsidRPr="00277A83">
        <w:rPr>
          <w:rFonts w:eastAsia="Times New Roman" w:cs="B Nazanin" w:hint="eastAsia"/>
          <w:sz w:val="28"/>
          <w:szCs w:val="28"/>
          <w:rtl/>
        </w:rPr>
        <w:t>مدل</w:t>
      </w:r>
      <w:r w:rsidRPr="00277A83">
        <w:rPr>
          <w:rFonts w:eastAsia="Times New Roman" w:cs="B Nazanin" w:hint="cs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رگرس</w:t>
      </w:r>
      <w:r w:rsidRPr="00277A83">
        <w:rPr>
          <w:rFonts w:eastAsia="Times New Roman" w:cs="B Nazanin" w:hint="cs"/>
          <w:sz w:val="28"/>
          <w:szCs w:val="28"/>
          <w:rtl/>
        </w:rPr>
        <w:t>یونی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نشان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داد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eastAsia"/>
          <w:sz w:val="28"/>
          <w:szCs w:val="28"/>
          <w:rtl/>
        </w:rPr>
        <w:t>که</w:t>
      </w:r>
      <w:r w:rsidRPr="00277A83">
        <w:rPr>
          <w:rFonts w:eastAsia="Times New Roman" w:cs="B Nazanin"/>
          <w:sz w:val="28"/>
          <w:szCs w:val="28"/>
          <w:rtl/>
        </w:rPr>
        <w:t xml:space="preserve"> </w:t>
      </w:r>
      <w:r w:rsidRPr="00277A83">
        <w:rPr>
          <w:rFonts w:eastAsia="Times New Roman" w:cs="B Nazanin" w:hint="cs"/>
          <w:sz w:val="28"/>
          <w:szCs w:val="28"/>
          <w:rtl/>
        </w:rPr>
        <w:t>برای متغیرهای ابتلا، فوت و وضعیت شدید بیماری، مدل رگرسیونی درجه 3</w:t>
      </w:r>
      <w:r>
        <w:rPr>
          <w:rFonts w:eastAsia="Times New Roman" w:cs="B Nazanin"/>
          <w:sz w:val="28"/>
          <w:szCs w:val="28"/>
        </w:rPr>
        <w:t xml:space="preserve"> </w:t>
      </w:r>
      <w:r w:rsidRPr="00277A83">
        <w:rPr>
          <w:rFonts w:eastAsia="Times New Roman" w:cs="B Nazanin" w:hint="cs"/>
          <w:sz w:val="28"/>
          <w:szCs w:val="28"/>
          <w:rtl/>
        </w:rPr>
        <w:t>بهترین برازش</w:t>
      </w:r>
      <w:r>
        <w:rPr>
          <w:rFonts w:eastAsia="Times New Roman" w:cs="B Nazanin" w:hint="cs"/>
          <w:sz w:val="28"/>
          <w:szCs w:val="28"/>
          <w:rtl/>
          <w:lang w:bidi="fa-IR"/>
        </w:rPr>
        <w:t xml:space="preserve"> </w:t>
      </w:r>
      <w:r w:rsidRPr="00277A83">
        <w:rPr>
          <w:rFonts w:eastAsia="Times New Roman" w:cs="B Nazanin" w:hint="cs"/>
          <w:sz w:val="28"/>
          <w:szCs w:val="28"/>
          <w:rtl/>
        </w:rPr>
        <w:t xml:space="preserve">دهنده است. </w:t>
      </w:r>
      <w:r>
        <w:rPr>
          <w:rFonts w:eastAsia="Times New Roman" w:cs="B Nazanin" w:hint="cs"/>
          <w:sz w:val="28"/>
          <w:szCs w:val="28"/>
          <w:rtl/>
        </w:rPr>
        <w:t>مدل‌ها</w:t>
      </w:r>
      <w:r w:rsidRPr="00277A83">
        <w:rPr>
          <w:rFonts w:eastAsia="Times New Roman" w:cs="B Nazanin" w:hint="cs"/>
          <w:sz w:val="28"/>
          <w:szCs w:val="28"/>
          <w:rtl/>
        </w:rPr>
        <w:t>ی سری زمانی</w:t>
      </w:r>
      <w:r>
        <w:rPr>
          <w:rFonts w:eastAsia="Times New Roman" w:cs="B Nazanin" w:hint="cs"/>
          <w:sz w:val="28"/>
          <w:szCs w:val="28"/>
          <w:rtl/>
          <w:lang w:bidi="fa-IR"/>
        </w:rPr>
        <w:t>،</w:t>
      </w:r>
      <w:r w:rsidRPr="00277A83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داده‌ها</w:t>
      </w:r>
      <w:r w:rsidRPr="00277A83">
        <w:rPr>
          <w:rFonts w:eastAsia="Times New Roman" w:cs="B Nazanin" w:hint="cs"/>
          <w:sz w:val="28"/>
          <w:szCs w:val="28"/>
          <w:rtl/>
        </w:rPr>
        <w:t xml:space="preserve"> را با ضریب تعیین </w:t>
      </w:r>
      <w:r>
        <w:rPr>
          <w:rFonts w:eastAsia="Times New Roman" w:cs="B Nazanin"/>
          <w:sz w:val="28"/>
          <w:szCs w:val="28"/>
          <w:rtl/>
        </w:rPr>
        <w:t>بزرگ‌تر</w:t>
      </w:r>
      <w:r>
        <w:rPr>
          <w:rFonts w:eastAsia="Times New Roman" w:cs="B Nazanin" w:hint="cs"/>
          <w:sz w:val="28"/>
          <w:szCs w:val="28"/>
          <w:rtl/>
        </w:rPr>
        <w:t>ی</w:t>
      </w:r>
      <w:r w:rsidRPr="00277A83">
        <w:rPr>
          <w:rFonts w:eastAsia="Times New Roman" w:cs="B Nazanin" w:hint="cs"/>
          <w:sz w:val="28"/>
          <w:szCs w:val="28"/>
          <w:rtl/>
        </w:rPr>
        <w:t xml:space="preserve"> از </w:t>
      </w:r>
      <w:r>
        <w:rPr>
          <w:rFonts w:eastAsia="Times New Roman" w:cs="B Nazanin" w:hint="cs"/>
          <w:sz w:val="28"/>
          <w:szCs w:val="28"/>
          <w:rtl/>
        </w:rPr>
        <w:t>مدل‌ها</w:t>
      </w:r>
      <w:r w:rsidRPr="00277A83">
        <w:rPr>
          <w:rFonts w:eastAsia="Times New Roman" w:cs="B Nazanin" w:hint="cs"/>
          <w:sz w:val="28"/>
          <w:szCs w:val="28"/>
          <w:rtl/>
        </w:rPr>
        <w:t xml:space="preserve">ی رگرسیونی برازش </w:t>
      </w:r>
      <w:r>
        <w:rPr>
          <w:rFonts w:eastAsia="Times New Roman" w:cs="B Nazanin" w:hint="cs"/>
          <w:sz w:val="28"/>
          <w:szCs w:val="28"/>
          <w:rtl/>
        </w:rPr>
        <w:t>می‌دهند</w:t>
      </w:r>
      <w:r w:rsidRPr="00277A83">
        <w:rPr>
          <w:rFonts w:eastAsia="Times New Roman" w:cs="B Nazanin" w:hint="cs"/>
          <w:sz w:val="28"/>
          <w:szCs w:val="28"/>
          <w:rtl/>
        </w:rPr>
        <w:t>.</w:t>
      </w:r>
    </w:p>
    <w:p w14:paraId="4E240B94" w14:textId="4641985D" w:rsidR="002F3851" w:rsidRDefault="002F3851" w:rsidP="00D1026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11236D7" w14:textId="5947A292" w:rsidR="00D1026A" w:rsidRDefault="00D1026A" w:rsidP="00D1026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D1026A">
        <w:rPr>
          <w:rFonts w:cs="B Nazanin" w:hint="cs"/>
          <w:kern w:val="0"/>
          <w:sz w:val="24"/>
          <w:rtl/>
          <w14:ligatures w14:val="none"/>
        </w:rPr>
        <w:t>یافته‌های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این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مطالعه،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نشان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داد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که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مدل‌های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آماری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رگرسیونی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سری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زمانی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می‌توانند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داده‌های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ابتلا،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فوت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وضعیت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شدید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بیماری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کوید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-19 </w:t>
      </w:r>
      <w:r w:rsidRPr="00D1026A">
        <w:rPr>
          <w:rFonts w:cs="B Nazanin" w:hint="cs"/>
          <w:kern w:val="0"/>
          <w:sz w:val="24"/>
          <w:rtl/>
          <w14:ligatures w14:val="none"/>
        </w:rPr>
        <w:t>را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مدل‌بندی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برازش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کنند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. </w:t>
      </w:r>
      <w:r w:rsidRPr="00D1026A">
        <w:rPr>
          <w:rFonts w:cs="B Nazanin" w:hint="cs"/>
          <w:kern w:val="0"/>
          <w:sz w:val="24"/>
          <w:rtl/>
          <w14:ligatures w14:val="none"/>
        </w:rPr>
        <w:t>مدل‌های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رگرسیونی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داده‌های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متغیرهای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تجمعی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ابتلا،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فوت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بهبودیافتگان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را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بهتر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از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متغیرهای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غیرتجمعی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برازش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می‌کنند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مدل‌های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سری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زمانی،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بهتر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از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مدل‌های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رگرسیونی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داده‌های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غیرتجمعی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ابتلا،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فوت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وضعیت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شدید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بیماری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را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برازش</w:t>
      </w:r>
      <w:r w:rsidRPr="00D1026A">
        <w:rPr>
          <w:rFonts w:cs="B Nazanin"/>
          <w:kern w:val="0"/>
          <w:sz w:val="24"/>
          <w:rtl/>
          <w14:ligatures w14:val="none"/>
        </w:rPr>
        <w:t xml:space="preserve"> </w:t>
      </w:r>
      <w:r w:rsidRPr="00D1026A">
        <w:rPr>
          <w:rFonts w:cs="B Nazanin" w:hint="cs"/>
          <w:kern w:val="0"/>
          <w:sz w:val="24"/>
          <w:rtl/>
          <w14:ligatures w14:val="none"/>
        </w:rPr>
        <w:t>می‌کنند</w:t>
      </w:r>
      <w:r w:rsidRPr="00D1026A">
        <w:rPr>
          <w:rFonts w:cs="B Nazanin"/>
          <w:kern w:val="0"/>
          <w:sz w:val="24"/>
          <w:rtl/>
          <w14:ligatures w14:val="none"/>
        </w:rPr>
        <w:t>.</w:t>
      </w:r>
    </w:p>
    <w:p w14:paraId="6AFF0E17" w14:textId="77777777" w:rsidR="00D1026A" w:rsidRDefault="00D1026A" w:rsidP="00D1026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2AC5E19F" w14:textId="641506A4" w:rsidR="00D1026A" w:rsidRPr="0004235D" w:rsidRDefault="00AB701C" w:rsidP="00D1026A">
      <w:pPr>
        <w:numPr>
          <w:ilvl w:val="0"/>
          <w:numId w:val="13"/>
        </w:numPr>
        <w:bidi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hint="cs"/>
          <w:b/>
          <w:bCs/>
          <w:rtl/>
        </w:rPr>
        <w:t>1</w:t>
      </w:r>
      <w:r w:rsidR="00D1026A" w:rsidRPr="00D1026A">
        <w:rPr>
          <w:rFonts w:ascii="Times New Roman" w:eastAsia="Times New Roman" w:hAnsi="Times New Roman" w:hint="cs"/>
          <w:sz w:val="28"/>
          <w:szCs w:val="28"/>
          <w:rtl/>
        </w:rPr>
        <w:t xml:space="preserve"> </w:t>
      </w:r>
      <w:r w:rsidR="00D1026A" w:rsidRPr="00426CC0">
        <w:rPr>
          <w:rFonts w:ascii="Times New Roman" w:eastAsia="Times New Roman" w:hAnsi="Times New Roman" w:hint="cs"/>
          <w:sz w:val="28"/>
          <w:szCs w:val="28"/>
          <w:rtl/>
        </w:rPr>
        <w:t xml:space="preserve">از آنجا که </w:t>
      </w:r>
      <w:r w:rsidR="00D1026A">
        <w:rPr>
          <w:rFonts w:ascii="Times New Roman" w:eastAsia="Times New Roman" w:hAnsi="Times New Roman" w:hint="cs"/>
          <w:sz w:val="28"/>
          <w:szCs w:val="28"/>
          <w:rtl/>
        </w:rPr>
        <w:t>داده‌ها</w:t>
      </w:r>
      <w:r w:rsidR="00D1026A" w:rsidRPr="00426CC0">
        <w:rPr>
          <w:rFonts w:ascii="Times New Roman" w:eastAsia="Times New Roman" w:hAnsi="Times New Roman" w:hint="cs"/>
          <w:sz w:val="28"/>
          <w:szCs w:val="28"/>
          <w:rtl/>
        </w:rPr>
        <w:t xml:space="preserve">ی این مطالعه، </w:t>
      </w:r>
      <w:r w:rsidR="00D1026A">
        <w:rPr>
          <w:rFonts w:ascii="Times New Roman" w:eastAsia="Times New Roman" w:hAnsi="Times New Roman" w:hint="cs"/>
          <w:sz w:val="28"/>
          <w:szCs w:val="28"/>
          <w:rtl/>
        </w:rPr>
        <w:t>داده‌ها</w:t>
      </w:r>
      <w:r w:rsidR="00D1026A" w:rsidRPr="00426CC0">
        <w:rPr>
          <w:rFonts w:ascii="Times New Roman" w:eastAsia="Times New Roman" w:hAnsi="Times New Roman" w:hint="cs"/>
          <w:sz w:val="28"/>
          <w:szCs w:val="28"/>
          <w:rtl/>
        </w:rPr>
        <w:t>ی اعلام شده توسط وزارت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بهداشت، درمان و آموزش پزشکی ایران</w:t>
      </w:r>
      <w:r w:rsidR="00D1026A" w:rsidRPr="0004235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که در سایتهای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</w:t>
      </w:r>
      <w:hyperlink r:id="rId8" w:history="1">
        <w:r w:rsidR="00D1026A" w:rsidRPr="007A2E31">
          <w:rPr>
            <w:rFonts w:ascii="Times New Roman" w:eastAsia="Times New Roman" w:hAnsi="Times New Roman" w:cs="Times New Roman"/>
            <w:color w:val="000000"/>
            <w:szCs w:val="24"/>
          </w:rPr>
          <w:t>https://www.worldometers.info/coronavirus</w:t>
        </w:r>
      </w:hyperlink>
      <w:r w:rsidR="00D1026A">
        <w:rPr>
          <w:rFonts w:ascii="Times New Roman" w:eastAsia="Times New Roman" w:hAnsi="Times New Roman" w:cs="Times New Roman" w:hint="cs"/>
          <w:color w:val="000000"/>
          <w:szCs w:val="24"/>
          <w:rtl/>
        </w:rPr>
        <w:t xml:space="preserve"> </w:t>
      </w:r>
      <w:r w:rsidR="00D1026A" w:rsidRPr="0081698C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و</w:t>
      </w:r>
      <w:r w:rsidR="00D1026A">
        <w:rPr>
          <w:rFonts w:ascii="Times New Roman" w:eastAsia="Times New Roman" w:hAnsi="Times New Roman" w:cs="Times New Roman" w:hint="cs"/>
          <w:color w:val="000000"/>
          <w:szCs w:val="24"/>
          <w:rtl/>
        </w:rPr>
        <w:t xml:space="preserve"> </w:t>
      </w:r>
      <w:hyperlink r:id="rId9" w:history="1">
        <w:r w:rsidR="00D1026A">
          <w:rPr>
            <w:rFonts w:ascii="Times New Roman" w:hAnsi="Times New Roman" w:cs="Times New Roman"/>
            <w:color w:val="000000"/>
            <w:szCs w:val="24"/>
          </w:rPr>
          <w:t>https://behdasht.gov.ir</w:t>
        </w:r>
      </w:hyperlink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ثبت می گردند، 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می‌باش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ند. جهت دسترسی به این 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داده‌ها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محدودیتی وجود ندارد اما با توجه به اینکه این 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داده‌ها،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تنها مربوط به موارد مراجعه کننده به بیمارستا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ن‌ها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و یا شناسایی شده توسط وزارت بهداشت 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می‌باش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ند. شامل موارد ابتلا و یا فوتی که به بیمارستا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ن‌ها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مراجعه نکرده و یا توسط وزارت بهداشت شناسایی ن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شده‌اند،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ن</w:t>
      </w:r>
      <w:r w:rsidR="00D1026A">
        <w:rPr>
          <w:rFonts w:ascii="Times New Roman" w:eastAsia="Times New Roman" w:hAnsi="Times New Roman" w:hint="cs"/>
          <w:color w:val="000000"/>
          <w:sz w:val="28"/>
          <w:szCs w:val="28"/>
          <w:rtl/>
        </w:rPr>
        <w:t>می‌شو</w:t>
      </w:r>
      <w:r w:rsidR="00D1026A"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د.</w:t>
      </w:r>
    </w:p>
    <w:p w14:paraId="046D60F0" w14:textId="77777777" w:rsidR="00D1026A" w:rsidRPr="0004235D" w:rsidRDefault="00D1026A" w:rsidP="00D1026A">
      <w:pPr>
        <w:numPr>
          <w:ilvl w:val="0"/>
          <w:numId w:val="13"/>
        </w:numPr>
        <w:bidi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عدم همکاری وزارت بهداشت در اوایل شیوع بیماری کوید-19 در ایران و انکار ورود این ویروس به کشور ایران و عدم اعلام آمار ابتلا و فوت ناشی از این بیماری</w:t>
      </w:r>
    </w:p>
    <w:p w14:paraId="732C984C" w14:textId="77777777" w:rsidR="00D1026A" w:rsidRPr="0004235D" w:rsidRDefault="00D1026A" w:rsidP="00D1026A">
      <w:pPr>
        <w:numPr>
          <w:ilvl w:val="0"/>
          <w:numId w:val="13"/>
        </w:numPr>
        <w:bidi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کمبود کی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>ت‌ها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ی شناسایی و مراکز آزمایشگاهی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، 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جهت شناسایی بیماران در ابتدای شیوع ویروس کوید-19 در ایران که موجب عدم وجود آمار و اطلاعات دقیق و کافی در اوایل شیوع بیماری شد.</w:t>
      </w:r>
    </w:p>
    <w:p w14:paraId="10DB95E5" w14:textId="77777777" w:rsidR="00D1026A" w:rsidRPr="0004235D" w:rsidRDefault="00D1026A" w:rsidP="00D1026A">
      <w:pPr>
        <w:numPr>
          <w:ilvl w:val="0"/>
          <w:numId w:val="13"/>
        </w:numPr>
        <w:bidi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عدم مراجعه بسیاری از بیماران به مراکز تشخیصی و درمانی به دلیل شایعات فضای مجازی در خصوص خطرات و عوارض بیماری و داروهای پیشگیری و درمانی آن</w:t>
      </w:r>
    </w:p>
    <w:p w14:paraId="53123673" w14:textId="77777777" w:rsidR="00D1026A" w:rsidRPr="0004235D" w:rsidRDefault="00D1026A" w:rsidP="00D1026A">
      <w:pPr>
        <w:numPr>
          <w:ilvl w:val="0"/>
          <w:numId w:val="13"/>
        </w:numPr>
        <w:bidi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افزایش خود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>‌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درمانی ناشی از تبلیغات فضاهای مجازی و ارائه را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>ه‌ها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>ی پیشگیری و درمانی سنتی و غیر علمی</w:t>
      </w:r>
    </w:p>
    <w:p w14:paraId="7CBFC5D2" w14:textId="77777777" w:rsidR="00D1026A" w:rsidRPr="0004235D" w:rsidRDefault="00D1026A" w:rsidP="00D1026A">
      <w:pPr>
        <w:numPr>
          <w:ilvl w:val="0"/>
          <w:numId w:val="13"/>
        </w:numPr>
        <w:bidi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تاثیر روزهای تعطیل بر آمار مراجعه به مراکز تشخیصی و درمانی: </w:t>
      </w:r>
      <w:r>
        <w:rPr>
          <w:rFonts w:ascii="Times New Roman" w:eastAsia="Times New Roman" w:hAnsi="Times New Roman"/>
          <w:color w:val="000000"/>
          <w:sz w:val="28"/>
          <w:szCs w:val="28"/>
          <w:rtl/>
        </w:rPr>
        <w:t>م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>ی‌</w:t>
      </w:r>
      <w:r>
        <w:rPr>
          <w:rFonts w:ascii="Times New Roman" w:eastAsia="Times New Roman" w:hAnsi="Times New Roman" w:hint="eastAsia"/>
          <w:color w:val="000000"/>
          <w:sz w:val="28"/>
          <w:szCs w:val="28"/>
          <w:rtl/>
        </w:rPr>
        <w:t>توان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گفت تعطیل بودن بسیاری از مراکز تشخیصی و درمانی و همچنین افزایش مسافر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>ت‌ها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در ایام تعطیلات</w:t>
      </w:r>
      <w:r>
        <w:rPr>
          <w:rFonts w:ascii="Times New Roman" w:eastAsia="Times New Roman" w:hAnsi="Times New Roman" w:hint="cs"/>
          <w:color w:val="000000"/>
          <w:sz w:val="28"/>
          <w:szCs w:val="28"/>
          <w:rtl/>
        </w:rPr>
        <w:t>،</w:t>
      </w:r>
      <w:r w:rsidRPr="0004235D">
        <w:rPr>
          <w:rFonts w:ascii="Times New Roman" w:eastAsia="Times New Roman" w:hAnsi="Times New Roman" w:hint="cs"/>
          <w:color w:val="000000"/>
          <w:sz w:val="28"/>
          <w:szCs w:val="28"/>
          <w:rtl/>
        </w:rPr>
        <w:t xml:space="preserve"> باعث کاهش مراجعات در روزهای تعطیل و افزایش مراجعات بعد از ایام تعطیلات گردید.</w:t>
      </w:r>
    </w:p>
    <w:p w14:paraId="12D3F896" w14:textId="374D47BD" w:rsidR="002F3851" w:rsidRPr="00AB701C" w:rsidRDefault="002F3851" w:rsidP="00D1026A">
      <w:pPr>
        <w:bidi/>
      </w:pPr>
      <w:r w:rsidRPr="00AB701C">
        <w:rPr>
          <w:rFonts w:hint="eastAsia"/>
          <w:rtl/>
        </w:rPr>
        <w:t>مخاطبان</w:t>
      </w:r>
      <w:r w:rsidRPr="00AB701C">
        <w:rPr>
          <w:rtl/>
        </w:rPr>
        <w:t xml:space="preserve"> طرح پژوهش</w:t>
      </w:r>
      <w:r w:rsidRPr="00AB701C">
        <w:rPr>
          <w:rFonts w:hint="cs"/>
          <w:rtl/>
        </w:rPr>
        <w:t>ی</w:t>
      </w:r>
      <w:r w:rsidRPr="00AB701C">
        <w:t>:</w:t>
      </w:r>
    </w:p>
    <w:p w14:paraId="7EB1CA6F" w14:textId="7C83EF77" w:rsidR="008D4467" w:rsidRPr="008D4467" w:rsidRDefault="008D4467" w:rsidP="008D4467">
      <w:pPr>
        <w:bidi/>
        <w:jc w:val="both"/>
      </w:pPr>
      <w:r w:rsidRPr="008D4467">
        <w:rPr>
          <w:rtl/>
        </w:rPr>
        <w:t xml:space="preserve">     </w:t>
      </w:r>
      <w:r w:rsidRPr="008D4467">
        <w:rPr>
          <w:rFonts w:hint="cs"/>
          <w:rtl/>
        </w:rPr>
        <w:t>رسانه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و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مردم، سیاستگذاران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درمانی</w:t>
      </w:r>
    </w:p>
    <w:p w14:paraId="042E26B8" w14:textId="3001403F" w:rsidR="002F3851" w:rsidRDefault="008D4467" w:rsidP="008D4467">
      <w:pPr>
        <w:bidi/>
        <w:jc w:val="both"/>
        <w:rPr>
          <w:b/>
          <w:bCs/>
          <w:rtl/>
        </w:rPr>
      </w:pPr>
      <w:r w:rsidRPr="008D4467">
        <w:rPr>
          <w:b/>
          <w:bCs/>
          <w:rtl/>
        </w:rPr>
        <w:t xml:space="preserve">     </w:t>
      </w:r>
      <w:r w:rsidR="002F3851" w:rsidRPr="0097793B">
        <w:rPr>
          <w:rFonts w:hint="eastAsia"/>
          <w:b/>
          <w:bCs/>
          <w:rtl/>
        </w:rPr>
        <w:t>آ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ا</w:t>
      </w:r>
      <w:r w:rsidR="002F3851" w:rsidRPr="0097793B">
        <w:rPr>
          <w:b/>
          <w:bCs/>
          <w:rtl/>
        </w:rPr>
        <w:t xml:space="preserve"> ا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ن</w:t>
      </w:r>
      <w:r w:rsidR="002F3851" w:rsidRPr="0097793B">
        <w:rPr>
          <w:b/>
          <w:bCs/>
          <w:rtl/>
        </w:rPr>
        <w:t xml:space="preserve"> خبر م</w:t>
      </w:r>
      <w:r w:rsidR="002F3851" w:rsidRPr="0097793B">
        <w:rPr>
          <w:rFonts w:hint="cs"/>
          <w:b/>
          <w:bCs/>
          <w:rtl/>
        </w:rPr>
        <w:t>ی‌</w:t>
      </w:r>
      <w:r w:rsidR="002F3851" w:rsidRPr="0097793B">
        <w:rPr>
          <w:rFonts w:hint="eastAsia"/>
          <w:b/>
          <w:bCs/>
          <w:rtl/>
        </w:rPr>
        <w:t>تواند</w:t>
      </w:r>
      <w:r w:rsidR="002F3851" w:rsidRPr="0097793B">
        <w:rPr>
          <w:b/>
          <w:bCs/>
          <w:rtl/>
        </w:rPr>
        <w:t xml:space="preserve"> از نظر اجتماع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،</w:t>
      </w:r>
      <w:r w:rsidR="002F3851" w:rsidRPr="0097793B">
        <w:rPr>
          <w:b/>
          <w:bCs/>
          <w:rtl/>
        </w:rPr>
        <w:t xml:space="preserve"> س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اس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،</w:t>
      </w:r>
      <w:r w:rsidR="002F3851" w:rsidRPr="0097793B">
        <w:rPr>
          <w:b/>
          <w:bCs/>
          <w:rtl/>
        </w:rPr>
        <w:t xml:space="preserve"> فرهنگ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،</w:t>
      </w:r>
      <w:r w:rsidR="002F3851" w:rsidRPr="0097793B">
        <w:rPr>
          <w:b/>
          <w:bCs/>
          <w:rtl/>
        </w:rPr>
        <w:t xml:space="preserve"> بهداشت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>، ارزش ها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 xml:space="preserve"> د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ن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 xml:space="preserve"> و قوان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rFonts w:hint="eastAsia"/>
          <w:b/>
          <w:bCs/>
          <w:rtl/>
        </w:rPr>
        <w:t>ن</w:t>
      </w:r>
      <w:r w:rsidR="002F3851" w:rsidRPr="0097793B">
        <w:rPr>
          <w:b/>
          <w:bCs/>
          <w:rtl/>
        </w:rPr>
        <w:t xml:space="preserve"> سازمان غذا و دارو، تبعات</w:t>
      </w:r>
      <w:r w:rsidR="002F3851" w:rsidRPr="0097793B">
        <w:rPr>
          <w:rFonts w:hint="cs"/>
          <w:b/>
          <w:bCs/>
          <w:rtl/>
        </w:rPr>
        <w:t>ی</w:t>
      </w:r>
      <w:r w:rsidR="002F3851" w:rsidRPr="0097793B">
        <w:rPr>
          <w:b/>
          <w:bCs/>
          <w:rtl/>
        </w:rPr>
        <w:t xml:space="preserve"> داشته‌باشد؟ </w:t>
      </w:r>
    </w:p>
    <w:p w14:paraId="76624EB0" w14:textId="77777777" w:rsidR="008D4467" w:rsidRDefault="008D4467" w:rsidP="008D4467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14:paraId="010410E7" w14:textId="5285E9AC" w:rsidR="0067709B" w:rsidRDefault="0067709B" w:rsidP="008D4467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1EEC2ED5" w14:textId="5158EBD1" w:rsidR="00D1026A" w:rsidRDefault="00D1026A" w:rsidP="00B06E24">
      <w:pPr>
        <w:bidi/>
        <w:jc w:val="both"/>
        <w:rPr>
          <w:b/>
          <w:bCs/>
          <w:rtl/>
        </w:rPr>
      </w:pPr>
      <w:bookmarkStart w:id="1" w:name="_Hlk183439927"/>
      <w:r w:rsidRPr="00D1026A">
        <w:rPr>
          <w:b/>
          <w:bCs/>
        </w:rPr>
        <w:t>https://jbrms.medilam.ac.ir/browse.php?a_code=A-10-804-1&amp;slc_lang=en&amp;sid=1</w:t>
      </w:r>
    </w:p>
    <w:p w14:paraId="6DB536CC" w14:textId="15ACBD70" w:rsidR="00F95520" w:rsidRDefault="002F3851" w:rsidP="00D1026A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73DED36" w14:textId="5D99FFAD" w:rsidR="00B06E24" w:rsidRPr="00B06E24" w:rsidRDefault="00CA7582" w:rsidP="00B06E24">
      <w:pPr>
        <w:bidi/>
        <w:jc w:val="both"/>
        <w:rPr>
          <w:b/>
          <w:bCs/>
          <w:lang w:val="en-AU"/>
        </w:rPr>
      </w:pPr>
      <w:hyperlink r:id="rId10" w:history="1">
        <w:r w:rsidR="00B06E24" w:rsidRPr="00B251C2">
          <w:rPr>
            <w:rStyle w:val="Hyperlink"/>
            <w:b/>
            <w:bCs/>
            <w:lang w:val="en-AU"/>
          </w:rPr>
          <w:t>Kourosh86@gmail.com</w:t>
        </w:r>
      </w:hyperlink>
      <w:r w:rsidR="00B06E24">
        <w:rPr>
          <w:b/>
          <w:bCs/>
          <w:lang w:val="en-AU"/>
        </w:rPr>
        <w:t xml:space="preserve">  :    09183410782</w:t>
      </w:r>
    </w:p>
    <w:p w14:paraId="28DE0EA6" w14:textId="64AD52EE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693170DF" w14:textId="77777777" w:rsidR="00D1026A" w:rsidRDefault="00D1026A" w:rsidP="00D1026A">
      <w:pPr>
        <w:pStyle w:val="EndNoteBibliography"/>
        <w:bidi w:val="0"/>
        <w:spacing w:after="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1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Coronavirus Live Updates: W.H.O. Declares a Global Health Emergency The New York Times; 2020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[cited 2020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Jan 30]. Available from: https://fa.wikipedia.org/wiki/Covid-19Pandemic [In Persian]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</w:p>
    <w:p w14:paraId="28C405DC" w14:textId="77777777" w:rsidR="00D1026A" w:rsidRDefault="00D1026A" w:rsidP="00D1026A">
      <w:pPr>
        <w:pStyle w:val="EndNoteBibliography"/>
        <w:bidi w:val="0"/>
        <w:spacing w:after="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2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Publication and denial news death of first patient infected to Corona virus in Iran 2020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 xml:space="preserve">[cited </w:t>
      </w:r>
      <w:bookmarkStart w:id="3" w:name="_Hlk188314539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2020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bookmarkEnd w:id="3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Feb 12]. Available from: https://web.archive.org/web/20200213182116/https://ir.</w:t>
      </w:r>
      <w:r>
        <w:rPr>
          <w:rFonts w:ascii="Times New Roman" w:hAnsi="Times New Roman" w:cs="Times New Roman" w:hint="cs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sputniknews.com/politics/2020002125858179-Publication-and-denial-news-death-of-first-patient-infected-to-Coronavirus-in-Iran-/ [In Persian].</w:t>
      </w:r>
    </w:p>
    <w:p w14:paraId="0321A384" w14:textId="77777777" w:rsidR="00D1026A" w:rsidRDefault="00D1026A" w:rsidP="00D1026A">
      <w:pPr>
        <w:pStyle w:val="EndNoteBibliography"/>
        <w:bidi w:val="0"/>
        <w:spacing w:after="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3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covid-19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pandemic in Iran 2020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[cited 2020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March 21]. Available from: https://fa.wikipedia</w:t>
      </w:r>
      <w:r>
        <w:rPr>
          <w:rFonts w:ascii="Times New Roman" w:hAnsi="Times New Roman" w:cs="Times New Roman" w:hint="cs"/>
          <w:noProof w:val="0"/>
          <w:color w:val="000000"/>
          <w:sz w:val="24"/>
          <w:szCs w:val="24"/>
          <w:rtl/>
          <w:lang w:bidi="ar-BH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.org/wiki/pandemic_covid-19_in_Iran [In Persian]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</w:p>
    <w:p w14:paraId="3C8AA338" w14:textId="77777777" w:rsidR="00D1026A" w:rsidRDefault="00D1026A" w:rsidP="00D1026A">
      <w:pPr>
        <w:pStyle w:val="EndNoteBibliography"/>
        <w:bidi w:val="0"/>
        <w:spacing w:after="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4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  <w:proofErr w:type="spellStart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Vaezi</w:t>
      </w:r>
      <w:proofErr w:type="spellEnd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 xml:space="preserve"> R, </w:t>
      </w:r>
      <w:proofErr w:type="spellStart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mirzaei</w:t>
      </w:r>
      <w:proofErr w:type="spellEnd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 xml:space="preserve"> a, </w:t>
      </w:r>
      <w:proofErr w:type="spellStart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pooramini</w:t>
      </w:r>
      <w:proofErr w:type="spellEnd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 xml:space="preserve"> z. Corona Crisis: Iran in examination A Comparative approach. Iranian journal of management sciences. 2021;16(52):46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-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117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</w:p>
    <w:p w14:paraId="2DA471E4" w14:textId="77777777" w:rsidR="00D1026A" w:rsidRDefault="00D1026A" w:rsidP="00D1026A">
      <w:pPr>
        <w:pStyle w:val="EndNoteBibliography"/>
        <w:bidi w:val="0"/>
        <w:spacing w:after="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5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  <w:proofErr w:type="spellStart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Yalsharzeh</w:t>
      </w:r>
      <w:proofErr w:type="spellEnd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 xml:space="preserve"> R, </w:t>
      </w:r>
      <w:proofErr w:type="spellStart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Monsefi</w:t>
      </w:r>
      <w:proofErr w:type="spellEnd"/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 xml:space="preserve"> R. “Covid-19” or “the Chinese Virus”? ZABANPAZHUHI (Journal of Language Research). 2021;13(40):65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-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bidi="ar-BH"/>
        </w:rPr>
        <w:t>87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rtl/>
          <w:lang w:bidi="ar-BH"/>
        </w:rPr>
        <w:t>.</w:t>
      </w:r>
    </w:p>
    <w:p w14:paraId="68535FC2" w14:textId="77777777" w:rsidR="00D1026A" w:rsidRDefault="00D1026A" w:rsidP="00D1026A">
      <w:pPr>
        <w:bidi/>
        <w:rPr>
          <w:b/>
          <w:bCs/>
          <w:rtl/>
          <w:lang w:bidi="fa-IR"/>
        </w:rPr>
      </w:pPr>
    </w:p>
    <w:bookmarkEnd w:id="1"/>
    <w:bookmarkEnd w:id="2"/>
    <w:sectPr w:rsidR="00D1026A" w:rsidSect="005A6AD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A020" w14:textId="77777777" w:rsidR="0055114C" w:rsidRDefault="0055114C" w:rsidP="00AA6739">
      <w:pPr>
        <w:spacing w:after="0" w:line="240" w:lineRule="auto"/>
      </w:pPr>
      <w:r>
        <w:separator/>
      </w:r>
    </w:p>
  </w:endnote>
  <w:endnote w:type="continuationSeparator" w:id="0">
    <w:p w14:paraId="57E73E4C" w14:textId="77777777" w:rsidR="0055114C" w:rsidRDefault="0055114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5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9"/>
      <w:gridCol w:w="2128"/>
      <w:gridCol w:w="2294"/>
      <w:gridCol w:w="2386"/>
    </w:tblGrid>
    <w:tr w:rsidR="0097793B" w:rsidRPr="007F6C51" w14:paraId="58DB6490" w14:textId="77777777" w:rsidTr="00AB701C">
      <w:trPr>
        <w:trHeight w:val="591"/>
      </w:trPr>
      <w:tc>
        <w:tcPr>
          <w:tcW w:w="2719" w:type="dxa"/>
        </w:tcPr>
        <w:p w14:paraId="11972851" w14:textId="3DB5836F" w:rsidR="0097793B" w:rsidRPr="007F6C51" w:rsidRDefault="0097793B" w:rsidP="00AB701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AB701C">
            <w:rPr>
              <w:rFonts w:hint="cs"/>
              <w:b/>
              <w:bCs/>
              <w:sz w:val="20"/>
              <w:szCs w:val="18"/>
              <w:rtl/>
            </w:rPr>
            <w:t xml:space="preserve"> دکتر کورش سایه  میری</w:t>
          </w:r>
        </w:p>
      </w:tc>
      <w:tc>
        <w:tcPr>
          <w:tcW w:w="2128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9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86" w:type="dxa"/>
        </w:tcPr>
        <w:p w14:paraId="7258EF25" w14:textId="1EF2BE6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AB701C">
            <w:rPr>
              <w:rFonts w:hint="cs"/>
              <w:b/>
              <w:bCs/>
              <w:sz w:val="20"/>
              <w:szCs w:val="18"/>
              <w:rtl/>
            </w:rPr>
            <w:t>30/2/1404</w:t>
          </w:r>
        </w:p>
      </w:tc>
    </w:tr>
    <w:tr w:rsidR="0097793B" w:rsidRPr="007F6C51" w14:paraId="104209E0" w14:textId="77777777" w:rsidTr="00AB701C">
      <w:trPr>
        <w:trHeight w:val="291"/>
      </w:trPr>
      <w:tc>
        <w:tcPr>
          <w:tcW w:w="2719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128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9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86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A96D" w14:textId="77777777" w:rsidR="0055114C" w:rsidRDefault="0055114C" w:rsidP="00AA6739">
      <w:pPr>
        <w:spacing w:after="0" w:line="240" w:lineRule="auto"/>
      </w:pPr>
      <w:r>
        <w:separator/>
      </w:r>
    </w:p>
  </w:footnote>
  <w:footnote w:type="continuationSeparator" w:id="0">
    <w:p w14:paraId="526D33D4" w14:textId="77777777" w:rsidR="0055114C" w:rsidRDefault="0055114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3F1A1B"/>
    <w:multiLevelType w:val="hybridMultilevel"/>
    <w:tmpl w:val="AB403448"/>
    <w:lvl w:ilvl="0" w:tplc="A4C213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B19D3"/>
    <w:multiLevelType w:val="hybridMultilevel"/>
    <w:tmpl w:val="425E6C26"/>
    <w:lvl w:ilvl="0" w:tplc="702005B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F5119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B77BF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D4467"/>
    <w:rsid w:val="008F4D7E"/>
    <w:rsid w:val="00932E27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B701C"/>
    <w:rsid w:val="00AF0913"/>
    <w:rsid w:val="00B06E24"/>
    <w:rsid w:val="00B87519"/>
    <w:rsid w:val="00BD161E"/>
    <w:rsid w:val="00BF17F5"/>
    <w:rsid w:val="00BF459E"/>
    <w:rsid w:val="00C451F1"/>
    <w:rsid w:val="00C52845"/>
    <w:rsid w:val="00C62D0E"/>
    <w:rsid w:val="00C84B52"/>
    <w:rsid w:val="00C9325B"/>
    <w:rsid w:val="00CA7582"/>
    <w:rsid w:val="00CC144B"/>
    <w:rsid w:val="00CD4B95"/>
    <w:rsid w:val="00D1026A"/>
    <w:rsid w:val="00D77ACC"/>
    <w:rsid w:val="00D85BA0"/>
    <w:rsid w:val="00E11918"/>
    <w:rsid w:val="00E21A45"/>
    <w:rsid w:val="00ED2EDA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026A"/>
    <w:pPr>
      <w:keepNext/>
      <w:keepLines/>
      <w:spacing w:before="200" w:after="0" w:line="274" w:lineRule="auto"/>
      <w:outlineLvl w:val="5"/>
    </w:pPr>
    <w:rPr>
      <w:rFonts w:ascii="Cambria" w:eastAsia="Times New Roman" w:hAnsi="Cambria" w:cs="Times New Roman"/>
      <w:i/>
      <w:iCs/>
      <w:color w:val="00000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5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06E24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1026A"/>
    <w:rPr>
      <w:rFonts w:ascii="Cambria" w:eastAsia="Times New Roman" w:hAnsi="Cambria" w:cs="Times New Roman"/>
      <w:i/>
      <w:iCs/>
      <w:color w:val="000000"/>
      <w:sz w:val="20"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D1026A"/>
    <w:pPr>
      <w:bidi/>
      <w:spacing w:after="180" w:line="240" w:lineRule="auto"/>
    </w:pPr>
    <w:rPr>
      <w:rFonts w:ascii="Calibri" w:eastAsia="Calibri" w:hAnsi="Calibri" w:cs="Calibri"/>
      <w:noProof/>
      <w:color w:val="1F497D"/>
      <w:sz w:val="22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D1026A"/>
    <w:rPr>
      <w:rFonts w:ascii="Calibri" w:eastAsia="Calibri" w:hAnsi="Calibri" w:cs="Calibri"/>
      <w:noProof/>
      <w:color w:val="1F497D"/>
      <w:sz w:val="22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coronavir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urosh8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hdasht.gov.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7B112-06FF-43B7-9937-9C977E9D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Dr-Khorshidi</cp:lastModifiedBy>
  <cp:revision>12</cp:revision>
  <cp:lastPrinted>2025-06-16T09:39:00Z</cp:lastPrinted>
  <dcterms:created xsi:type="dcterms:W3CDTF">2025-05-20T07:58:00Z</dcterms:created>
  <dcterms:modified xsi:type="dcterms:W3CDTF">2025-06-16T09:53:00Z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